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0" w:name="_GoBack"/>
      <w:bookmarkEnd w:id="0"/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A436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0140" w:rsidRPr="0015017C" w:rsidRDefault="00510140" w:rsidP="00A436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43658" w:rsidRPr="00A43658" w:rsidRDefault="00A43658" w:rsidP="00A436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3658">
        <w:rPr>
          <w:rFonts w:ascii="Times New Roman" w:eastAsia="Calibri" w:hAnsi="Times New Roman" w:cs="Times New Roman"/>
          <w:sz w:val="12"/>
          <w:szCs w:val="12"/>
        </w:rPr>
        <w:t>1. Постановление администрации муниципального района Сергиевский Самарской области</w:t>
      </w:r>
    </w:p>
    <w:p w:rsidR="0015017C" w:rsidRPr="0015017C" w:rsidRDefault="00A43658" w:rsidP="00FC7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№1118 от 14 .октября 2016г. «</w:t>
      </w:r>
      <w:r w:rsidR="00FC7458" w:rsidRPr="00FC745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</w:t>
      </w:r>
      <w:r w:rsidR="00FC74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C7458" w:rsidRPr="00FC7458">
        <w:rPr>
          <w:rFonts w:ascii="Times New Roman" w:eastAsia="Calibri" w:hAnsi="Times New Roman" w:cs="Times New Roman"/>
          <w:sz w:val="12"/>
          <w:szCs w:val="12"/>
        </w:rPr>
        <w:t xml:space="preserve">к  постановлению администрации муниципального района Сергиевский № 1480 от 20.12.2013г.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</w:t>
      </w:r>
      <w:r w:rsidR="00FC745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C7458" w:rsidRPr="00FC7458">
        <w:rPr>
          <w:rFonts w:ascii="Times New Roman" w:eastAsia="Calibri" w:hAnsi="Times New Roman" w:cs="Times New Roman"/>
          <w:sz w:val="12"/>
          <w:szCs w:val="12"/>
        </w:rPr>
        <w:t>Самарской области на 2014-2016 годы»</w:t>
      </w:r>
      <w:r w:rsidR="00FC745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………..3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D2CF1" w:rsidRDefault="004D2CF1" w:rsidP="004D2C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4733D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городского поселения Суходол муниципального района Сергиевский Самарской области от 20 октября  2016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…….5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4D2CF1" w:rsidP="004D2C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D2CF1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 от 20 октября  2016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…….6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4D2CF1" w:rsidP="004D2C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D2CF1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 от  20 октября  2016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CAE" w:rsidRPr="00A43658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№1120 от 17 .октября 2016г. «</w:t>
      </w:r>
      <w:r w:rsidRPr="00620CAE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.6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CAE" w:rsidRPr="00A43658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№1124 от 18 .октября 2016г. «</w:t>
      </w:r>
      <w:r w:rsidRPr="00620CAE">
        <w:rPr>
          <w:rFonts w:ascii="Times New Roman" w:eastAsia="Calibri" w:hAnsi="Times New Roman" w:cs="Times New Roman"/>
          <w:sz w:val="12"/>
          <w:szCs w:val="12"/>
        </w:rPr>
        <w:t>Об утверждении Порядка составления и утверждения плана финансово-хозяйственной деятельности муниципальных учреждений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…...8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A43658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№1130 от 20 .октября 2016г. «</w:t>
      </w:r>
      <w:r w:rsidRPr="00B9469E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«Модернизация и развитие автомобильных дорог общего пользования местного  значения в муниципальном районе Сергиевский Самарской  области на 2017 - 2019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3E1255">
        <w:rPr>
          <w:rFonts w:ascii="Times New Roman" w:eastAsia="Calibri" w:hAnsi="Times New Roman" w:cs="Times New Roman"/>
          <w:sz w:val="12"/>
          <w:szCs w:val="12"/>
        </w:rPr>
        <w:t>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………………………12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A43658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9469E" w:rsidRPr="0015017C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№1131 от 20 .октября 2016г. «</w:t>
      </w:r>
      <w:r w:rsidRPr="00B9469E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  <w:r w:rsidR="003E1255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……………………………………………………..</w:t>
      </w:r>
      <w:r w:rsidR="00EF4EA9">
        <w:rPr>
          <w:rFonts w:ascii="Times New Roman" w:eastAsia="Calibri" w:hAnsi="Times New Roman" w:cs="Times New Roman"/>
          <w:sz w:val="12"/>
          <w:szCs w:val="12"/>
        </w:rPr>
        <w:t>.15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6AD7" w:rsidRPr="00A43658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A4365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FA6AD7" w:rsidP="00FA6A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№1132 от 20 .октября 2016г. «</w:t>
      </w:r>
      <w:r w:rsidRPr="00FA6AD7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1463 от 18.12.2013 года «Об утверждении муниципальной программы «Экологическая программа территории  муниципального района Сергиевский на 2014-2016 годы»»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EF4EA9">
        <w:rPr>
          <w:rFonts w:ascii="Times New Roman" w:eastAsia="Calibri" w:hAnsi="Times New Roman" w:cs="Times New Roman"/>
          <w:sz w:val="12"/>
          <w:szCs w:val="12"/>
        </w:rPr>
        <w:t>……………………………………..17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7F8" w:rsidRPr="0015017C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0817F8" w:rsidP="000817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 от 17 октября 2016г. «</w:t>
      </w:r>
      <w:r w:rsidRPr="000817F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Антоновка муниципального района Сергиевский №22 от 25.08.2015г.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6A6AD8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……………………18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6AD8" w:rsidRPr="0015017C" w:rsidRDefault="006A6AD8" w:rsidP="006A6A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6A6AD8" w:rsidP="006A6A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14 октября 2016г. «</w:t>
      </w:r>
      <w:r w:rsidRPr="006A6AD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муниципального района Сергиевский №26 от 25.08.2015г.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…19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6AD8" w:rsidRPr="0015017C" w:rsidRDefault="006A6AD8" w:rsidP="006A6A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6A6AD8" w:rsidP="006A6A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14 октября 2016г. «</w:t>
      </w:r>
      <w:r w:rsidRPr="006A6AD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 Сергиевский №23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6AD8" w:rsidRPr="0015017C" w:rsidRDefault="006A6AD8" w:rsidP="006A6A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6A6AD8" w:rsidP="006A6A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3503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14 октября 2016г. «</w:t>
      </w:r>
      <w:r w:rsidRPr="006A6AD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№23 от 25.08.2015г.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 w:rsidR="006173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……………………………………………………………………20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47C7" w:rsidRPr="0015017C" w:rsidRDefault="00B247C7" w:rsidP="00B247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B247C7" w:rsidP="00B247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17 октября 2016г. «</w:t>
      </w:r>
      <w:r w:rsidRPr="00B247C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 Сергиевский № 25 от 27.08.2015г. «Об утверждении муниципальной Программы «Модернизация и развитие автомобильных дорог общего пользования местного значения на 5015-2017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……21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47C7" w:rsidRPr="0015017C" w:rsidRDefault="00B247C7" w:rsidP="00B247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Ка</w:t>
      </w:r>
      <w:r w:rsidR="003378B7">
        <w:rPr>
          <w:rFonts w:ascii="Times New Roman" w:eastAsia="Calibri" w:hAnsi="Times New Roman" w:cs="Times New Roman"/>
          <w:sz w:val="12"/>
          <w:szCs w:val="12"/>
        </w:rPr>
        <w:t>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Default="00B247C7" w:rsidP="003378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510140">
        <w:rPr>
          <w:rFonts w:ascii="Times New Roman" w:eastAsia="Calibri" w:hAnsi="Times New Roman" w:cs="Times New Roman"/>
          <w:sz w:val="12"/>
          <w:szCs w:val="12"/>
        </w:rPr>
        <w:t>31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510140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октября 2016г. «</w:t>
      </w:r>
      <w:r w:rsidR="003378B7" w:rsidRPr="003378B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Кандабулак муниципального района Сергиевский №27 от 27.08.2015г. «Об утверждении</w:t>
      </w:r>
      <w:r w:rsidR="003378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378B7" w:rsidRPr="003378B7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 w:rsidR="003378B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378B7" w:rsidRPr="003378B7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 w:rsidR="005101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378B7" w:rsidRPr="003378B7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 w:rsidR="003378B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………21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140" w:rsidRDefault="0051014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140" w:rsidRDefault="0051014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140" w:rsidRPr="0015017C" w:rsidRDefault="00510140" w:rsidP="005101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Pr="0015017C" w:rsidRDefault="00510140" w:rsidP="005101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14 октября 2016г. «</w:t>
      </w:r>
      <w:r w:rsidRPr="0051014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Кутузовский муниципального района Сергиевский №28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………………22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140" w:rsidRPr="0015017C" w:rsidRDefault="00510140" w:rsidP="005101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510140" w:rsidP="005101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14 октября 2016г. «</w:t>
      </w:r>
      <w:r w:rsidRPr="0051014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муниципального района Сергиевский №26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140" w:rsidRPr="0015017C" w:rsidRDefault="00510140" w:rsidP="005101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510140" w:rsidP="005101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12 октября 2016г. «</w:t>
      </w:r>
      <w:r w:rsidRPr="0051014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 муниципального района Сергиевский №32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0140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61730D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Default="009C072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15017C" w:rsidRDefault="009C072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30D" w:rsidRPr="0015017C" w:rsidRDefault="0061730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3658" w:rsidRPr="00C32133" w:rsidRDefault="00A43658" w:rsidP="00A436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A43658" w:rsidRPr="00C32133" w:rsidRDefault="00A43658" w:rsidP="00A436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43658" w:rsidRPr="00C32133" w:rsidRDefault="00A43658" w:rsidP="00A436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43658" w:rsidRPr="00C32133" w:rsidRDefault="00A43658" w:rsidP="00A436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43658" w:rsidRPr="00C32133" w:rsidRDefault="00A43658" w:rsidP="00A436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43658" w:rsidRDefault="00A43658" w:rsidP="00A436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1118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b/>
          <w:sz w:val="12"/>
          <w:szCs w:val="12"/>
        </w:rPr>
        <w:t>района Сергиевский № 1480 от 20.12.2013г.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2014-2016 годы»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745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FC7458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C745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311 300 760,63  рублей, в том числе: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537 960,00 рублей: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2014 год – 0,00 рублей (прогноз)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2015 год – 0,00 рублей (прогноз)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2016 год – 537 960,00 рублей (прогноз)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222 549  756,90 рублей: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2014 год – 158 705 437,43 рублей (прогноз);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2015 год – 18 584 553,00 рублей (прогноз);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2016 год – 45 259 766,47 рублей (прогноз).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60 115 950,75 рублей: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2014 год – 37 213 354,63 рублей (прогноз);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2015 год – 8 942 795,98 рублей (прогноз);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2016 год – 13 959 800,14 рублей (прогноз).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28 097 092,98 рублей: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2014 год – 12 194 131,44 рублей (прогноз);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2015 год – 12 343 213,58 рублей (прогноз);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2016 год – 3 559 747,96 рублей (прогноз)».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C745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C745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FC7458" w:rsidRDefault="00FC7458" w:rsidP="00FC7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C7458" w:rsidRPr="00FC7458" w:rsidRDefault="00FC7458" w:rsidP="00FC7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745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FC7458" w:rsidRDefault="00FC7458" w:rsidP="00FC7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E25" w:rsidRPr="00FC7458" w:rsidRDefault="00510E25" w:rsidP="00FC74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7458" w:rsidRPr="00E500D7" w:rsidRDefault="00FC7458" w:rsidP="00FC74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C7458" w:rsidRPr="00E500D7" w:rsidRDefault="00FC7458" w:rsidP="00FC74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C7458" w:rsidRPr="00E500D7" w:rsidRDefault="00FC7458" w:rsidP="00FC74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C7458" w:rsidRPr="007B60FA" w:rsidRDefault="00FC7458" w:rsidP="00FC7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№1118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C7458" w:rsidRP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 и прочих объектов </w:t>
      </w:r>
    </w:p>
    <w:p w:rsidR="00A43658" w:rsidRPr="00FC7458" w:rsidRDefault="00FC7458" w:rsidP="00FC74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45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FC7458" w:rsidRDefault="00FC7458" w:rsidP="00FC74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458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"/>
        <w:gridCol w:w="2224"/>
        <w:gridCol w:w="567"/>
        <w:gridCol w:w="425"/>
        <w:gridCol w:w="425"/>
        <w:gridCol w:w="426"/>
        <w:gridCol w:w="406"/>
        <w:gridCol w:w="434"/>
        <w:gridCol w:w="529"/>
        <w:gridCol w:w="403"/>
        <w:gridCol w:w="434"/>
        <w:gridCol w:w="491"/>
        <w:gridCol w:w="421"/>
      </w:tblGrid>
      <w:tr w:rsidR="00FC7458" w:rsidRPr="00FC7458" w:rsidTr="00FC7458">
        <w:trPr>
          <w:trHeight w:val="20"/>
        </w:trPr>
        <w:tc>
          <w:tcPr>
            <w:tcW w:w="328" w:type="dxa"/>
            <w:vMerge w:val="restart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24" w:type="dxa"/>
            <w:vMerge w:val="restart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6" w:type="dxa"/>
            <w:gridSpan w:val="3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369" w:type="dxa"/>
            <w:gridSpan w:val="3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49" w:type="dxa"/>
            <w:gridSpan w:val="4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vMerge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24" w:type="dxa"/>
            <w:vMerge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noWrap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17 106 942,47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304 465,36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5 403 464,84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804 192,92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6 540 822,35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769 674,45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3 284 322,55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370 692,16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106 428,93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237 263,23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27 000,00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фундамента памятника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88 500,00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88 500,00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обелиска участникам ВОВ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776 929,68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388 464,84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388 464,84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10 000 000,00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225 862,07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109 536,43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75 389,08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40 936,56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1 643 898,12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491 540,61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1 152 357,51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Обустройство парка военной техники в с.Сергиевск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с.Сергиевск м.р.Сергиевский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3 270 310,00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3 270 310,00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</w:t>
            </w:r>
            <w:proofErr w:type="spell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профнастила</w:t>
            </w:r>
            <w:proofErr w:type="spell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ремонта кровли ДК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Боровка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162 150,93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162 150,93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Замена окна в МБОУ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детская музыкальная школа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14 012,55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14 012,55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основания под памятник морякам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46 611,24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46 611,24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цоколя здания ДК "Нефтяник"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43 382,52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43 382,52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Замена двери запасного выхода в СДК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20 161,61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20 161,61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крыши,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входной двери и оконных блоков в библиотеке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246 561,00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246 561,00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Замена дверей запасного выхода в СДК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56 200,65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56 200,65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крыльца в СДК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79 851,63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79 851,63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1.17.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оконных и дверных блоков в библиотеке СДК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46 818,31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46 818,31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259 440 787,34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35 928 344,90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3 568 530,66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5 085 396,88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18 584 553,00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2 700 000,00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6 862 367,47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28 006 157,00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65 858 351,00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5 039 211,00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59 819 140,00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3 137 467,51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79 044,29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1 670 809,40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1 187 613,82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491 982,05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203 624,07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9 033,16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109 359,58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169 965,24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Услуги по осуществлению технологического присоединения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240 948,92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240 948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,92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Суходол (Самарская область, Сергиевский район,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667 555,45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59 497,50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59 497,50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Замена система отопления в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187 720,00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1 715 145,72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76 495,50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1 638 650,22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1 095 891,99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48 876,78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1 047 015,21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2.10.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17 752 466,09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4 455 869,09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13 296 597,00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20 171 979,13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5 063 167,13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15 108 812,00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28 331 845,26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7 111 293,26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21 220 552,00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22 657 110,40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5 686 935,40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16 970 175,00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12 867 002,12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3 229 620,12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9 637 382,00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noWrap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462 936,98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715 965,19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20 251 100,00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1 830 699,00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18 420 401,00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2.18.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19.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60 357,28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2.20.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пристроя</w:t>
            </w:r>
            <w:proofErr w:type="spell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522 024,44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здания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833 504,00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75 241,00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757 070,00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1 193,00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1 177 733,62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264 620,00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789 643,00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123 470,62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511 570,28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511 570,28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(или) оснащение основными средствами и материальными запасами зданий (помещений), пригодных для создания мест детям, обучающимся по основным общеобразовательным программам дошкольного образования, а также на благоустройство прилегающей к зданию территории в здании структурного подразделения ГБОУ СОШ «Образовательный центр»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– детский сад «Ветерок»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21 159 687,00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2 575 134,00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18 584 553,00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корпуса №2 ГБОУ СОШ «Общеобразовательный центр с.Сергиевск», расположенный по адресу: с.Сергиевск по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, д.32а,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32 948 420,00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4 942 263,00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28 006 157,00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ограждение ГБОУ СОШ №1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Суходол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273 023,56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273 023,56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2.28.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ГБОУ СОШ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53 389,64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53 389,64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2.29.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столовой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Кармало-Аделяково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41 900,00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41 900,00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2.30.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Липовка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94 235,39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94 235,39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2.31.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софитов в классах ГБОУ ОШ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99 976,82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99 976,82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27 084 368,19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732 150,81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1 238 028,64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3 043 073,92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1 118 283,93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3 929 751,42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17 023 079,47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1 471 793,95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60 819,94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119 744,71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1 222 484,40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68 744,90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населения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156 884,38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92 906,13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63 978,25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м.р.Сергиевский, по адресу: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д.44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2 717 120,58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471 072,12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1 118 283,93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9 480,60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1 118 283,93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в следствии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107 352,62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Н.</w:t>
            </w:r>
            <w:r w:rsidR="005101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Краснова, д.40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54 164,89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54 164,89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59 749,24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59 749,24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д.66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606 117,49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606 117,49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4.8.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Участок Сок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273 786,60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273 786,60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4.9.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д.60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355 957,08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355 957,08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4.10.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Гарина Михайловского д.22а 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, 65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397 355,37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397 355,37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здания МФЦ 2 этаж с.Сергиевск муниципальный район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16 088 753,83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160 891,33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15 927 862,50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видеонаблюдения в здании МФЦ 2 этаж с.Сергиевск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138 964,72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63 652,38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75 312,34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локально вычислительной сети здания МФЦ 2 этаж с.Сергиевск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1 053 511,65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33 607,02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1 019 904,63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Инвентаризация изменения характеристик и подготовка технического плана здания под размещение многофункционального центра в с.Сергиевск по адресу: Самарская область, Сергиевский район, с.Сергиевск,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Ленина, д.15А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65 299,83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65 299,83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Изготовление металлоконструкций стел на границах районов Сергиевского и </w:t>
            </w:r>
            <w:proofErr w:type="spell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Кошкинского</w:t>
            </w:r>
            <w:proofErr w:type="spellEnd"/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87 468,74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87 468,74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Поставка радиаторов для ремонта системы отопления в административном здании (здание военкомата), расположенного по адресу: с.Сергиевск,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Л.</w:t>
            </w:r>
            <w:r w:rsidR="005101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Толстого, д.45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30 240,00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30 240,00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4.18.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системы отопления в административном здании (здание военкомата), расположенного по адресу: с.Сергиевск,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Л.</w:t>
            </w:r>
            <w:r w:rsidR="005101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Толстого, д.45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44 113,24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44 113,24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4.19.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обеспечение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3 375 733,98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3 375 733,98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7 668 662,63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10 132,26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1 984 107,30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2 398 006,80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230 530,00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537 960,00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275 425,41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5 800 269,67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1 984 107,30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1 984 107,30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1 832 055,07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стелл</w:t>
            </w:r>
            <w:proofErr w:type="spell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258 525,82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248 393,56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10 132,26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5.3.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осмотр строительных конструкций комплексного здания 2-ой очереди строительства в составе спортивного комплекса в п.г.т.Суходол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66 475,00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66 475,00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5.4.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275 425,41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275 425,41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5.5.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РДК "Дружба" МУК "МКДЦ" с.Сергиевск по программе "Доступная среда"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1 047 736,73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279 246,73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230 530,00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537 960,00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5.6.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кровли муниципальной бани с.Сергиевск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31 230,00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31 230,00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328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5.7.</w:t>
            </w:r>
          </w:p>
        </w:tc>
        <w:tc>
          <w:tcPr>
            <w:tcW w:w="222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 п.Сургут, ул.</w:t>
            </w:r>
            <w:r w:rsidR="001D6E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, д.19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189 000,00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189 000,00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C7458" w:rsidRPr="00FC7458" w:rsidTr="00FC7458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311 300 760,63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37 213 354,63</w:t>
            </w:r>
          </w:p>
        </w:tc>
        <w:tc>
          <w:tcPr>
            <w:tcW w:w="425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158 705 437,43</w:t>
            </w:r>
          </w:p>
        </w:tc>
        <w:tc>
          <w:tcPr>
            <w:tcW w:w="42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12 194 131,44</w:t>
            </w:r>
          </w:p>
        </w:tc>
        <w:tc>
          <w:tcPr>
            <w:tcW w:w="406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8 942 795,98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18 584 553,00</w:t>
            </w:r>
          </w:p>
        </w:tc>
        <w:tc>
          <w:tcPr>
            <w:tcW w:w="529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12 343 213,58</w:t>
            </w:r>
          </w:p>
        </w:tc>
        <w:tc>
          <w:tcPr>
            <w:tcW w:w="403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13 959 800,14</w:t>
            </w:r>
          </w:p>
        </w:tc>
        <w:tc>
          <w:tcPr>
            <w:tcW w:w="434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45 259 766,47</w:t>
            </w:r>
          </w:p>
        </w:tc>
        <w:tc>
          <w:tcPr>
            <w:tcW w:w="49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537 960,00</w:t>
            </w:r>
          </w:p>
        </w:tc>
        <w:tc>
          <w:tcPr>
            <w:tcW w:w="421" w:type="dxa"/>
            <w:hideMark/>
          </w:tcPr>
          <w:p w:rsidR="00FC7458" w:rsidRPr="00FC7458" w:rsidRDefault="00FC7458" w:rsidP="00FC745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74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3 559 747,96</w:t>
            </w:r>
          </w:p>
        </w:tc>
      </w:tr>
    </w:tbl>
    <w:p w:rsidR="00A43658" w:rsidRDefault="00A4365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E25" w:rsidRDefault="00510E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46B4" w:rsidRDefault="003746B4" w:rsidP="003746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46B4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3746B4" w:rsidRDefault="003746B4" w:rsidP="003746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46B4">
        <w:rPr>
          <w:rFonts w:ascii="Times New Roman" w:eastAsia="Calibri" w:hAnsi="Times New Roman" w:cs="Times New Roman"/>
          <w:b/>
          <w:sz w:val="12"/>
          <w:szCs w:val="12"/>
        </w:rPr>
        <w:t xml:space="preserve"> по проекту планировки территории и проекту межевания территории объекта ««ВОЛС ПАО «МТС» на участке: Муфта М16 до БС </w:t>
      </w:r>
    </w:p>
    <w:p w:rsidR="003746B4" w:rsidRDefault="003746B4" w:rsidP="003746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46B4">
        <w:rPr>
          <w:rFonts w:ascii="Times New Roman" w:eastAsia="Calibri" w:hAnsi="Times New Roman" w:cs="Times New Roman"/>
          <w:b/>
          <w:sz w:val="12"/>
          <w:szCs w:val="12"/>
        </w:rPr>
        <w:t xml:space="preserve">63-206 с. Сергиевск, ул. Л. Толстого, 1В» (I этап)»  в границах  городского поселения Суходол 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46B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от 20 октября  2016 г.</w:t>
      </w:r>
    </w:p>
    <w:p w:rsidR="00A43658" w:rsidRDefault="00A4365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21 сентября 201  года по 20 октября 2016 года.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городском поселении Суходол муниципального района Сергиевский Самарской области: 446552, Самарская область, муниципальный район Сергиевский, </w:t>
      </w:r>
      <w:proofErr w:type="spellStart"/>
      <w:r w:rsidRPr="003746B4">
        <w:rPr>
          <w:rFonts w:ascii="Times New Roman" w:eastAsia="Calibri" w:hAnsi="Times New Roman" w:cs="Times New Roman"/>
          <w:sz w:val="12"/>
          <w:szCs w:val="12"/>
        </w:rPr>
        <w:t>г.п</w:t>
      </w:r>
      <w:proofErr w:type="spellEnd"/>
      <w:r w:rsidRPr="003746B4">
        <w:rPr>
          <w:rFonts w:ascii="Times New Roman" w:eastAsia="Calibri" w:hAnsi="Times New Roman" w:cs="Times New Roman"/>
          <w:sz w:val="12"/>
          <w:szCs w:val="12"/>
        </w:rPr>
        <w:t>.</w:t>
      </w:r>
      <w:r w:rsidR="00D96DD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46B4">
        <w:rPr>
          <w:rFonts w:ascii="Times New Roman" w:eastAsia="Calibri" w:hAnsi="Times New Roman" w:cs="Times New Roman"/>
          <w:sz w:val="12"/>
          <w:szCs w:val="12"/>
        </w:rPr>
        <w:t>Суходол, улица Советская, д.11.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 городского поселения Суходол муниципального района Сергиевский  Самарской области № 3  от  19.09.2016 г.  «О проведении публичных слушаний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городского поселения Суходол муниципального района Сергиевский Самарской области,  </w:t>
      </w:r>
      <w:proofErr w:type="gramStart"/>
      <w:r w:rsidRPr="003746B4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3746B4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№47(164) от 21.09.2016 г.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««ВОЛС ПАО «МТС» на участке: Муфта М16 до БС 63-206 с. Сергиевск, ул. Л. Толстого, 1В» (I этап)»  в границах  городского поселения Суходол муниципального района Сергиевский Самарской области.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в </w:t>
      </w:r>
      <w:proofErr w:type="spellStart"/>
      <w:r w:rsidRPr="003746B4">
        <w:rPr>
          <w:rFonts w:ascii="Times New Roman" w:eastAsia="Calibri" w:hAnsi="Times New Roman" w:cs="Times New Roman"/>
          <w:sz w:val="12"/>
          <w:szCs w:val="12"/>
        </w:rPr>
        <w:t>г.п</w:t>
      </w:r>
      <w:proofErr w:type="spellEnd"/>
      <w:r w:rsidRPr="003746B4">
        <w:rPr>
          <w:rFonts w:ascii="Times New Roman" w:eastAsia="Calibri" w:hAnsi="Times New Roman" w:cs="Times New Roman"/>
          <w:sz w:val="12"/>
          <w:szCs w:val="12"/>
        </w:rPr>
        <w:t>.</w:t>
      </w:r>
      <w:r w:rsidR="00D96DD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46B4">
        <w:rPr>
          <w:rFonts w:ascii="Times New Roman" w:eastAsia="Calibri" w:hAnsi="Times New Roman" w:cs="Times New Roman"/>
          <w:sz w:val="12"/>
          <w:szCs w:val="12"/>
        </w:rPr>
        <w:t xml:space="preserve">Суходол – 27.09.2016 года в 18.00, по адресу: 446552, Самарская область, муниципальный район Сергиевский, </w:t>
      </w:r>
      <w:proofErr w:type="spellStart"/>
      <w:r w:rsidRPr="003746B4">
        <w:rPr>
          <w:rFonts w:ascii="Times New Roman" w:eastAsia="Calibri" w:hAnsi="Times New Roman" w:cs="Times New Roman"/>
          <w:sz w:val="12"/>
          <w:szCs w:val="12"/>
        </w:rPr>
        <w:t>г.п</w:t>
      </w:r>
      <w:proofErr w:type="spellEnd"/>
      <w:r w:rsidRPr="003746B4">
        <w:rPr>
          <w:rFonts w:ascii="Times New Roman" w:eastAsia="Calibri" w:hAnsi="Times New Roman" w:cs="Times New Roman"/>
          <w:sz w:val="12"/>
          <w:szCs w:val="12"/>
        </w:rPr>
        <w:t>.</w:t>
      </w:r>
      <w:r w:rsidR="00D96DD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46B4">
        <w:rPr>
          <w:rFonts w:ascii="Times New Roman" w:eastAsia="Calibri" w:hAnsi="Times New Roman" w:cs="Times New Roman"/>
          <w:sz w:val="12"/>
          <w:szCs w:val="12"/>
        </w:rPr>
        <w:t>Суходол, улица Советская,  д.11 - приняли  участие  10 (десять)  человек.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««ВОЛС ПАО «МТС» на участке: Муфта М16 до БС 63-206 с. Сергиевск, ул. Л. Толстого, 1В» (I этап)»  в</w:t>
      </w:r>
      <w:r w:rsidRPr="003746B4">
        <w:t xml:space="preserve"> </w:t>
      </w:r>
      <w:r w:rsidRPr="003746B4">
        <w:rPr>
          <w:rFonts w:ascii="Times New Roman" w:eastAsia="Calibri" w:hAnsi="Times New Roman" w:cs="Times New Roman"/>
          <w:sz w:val="12"/>
          <w:szCs w:val="12"/>
        </w:rPr>
        <w:t>границах  городского поселения Суходол муниципального района Сергиевский Самарской области, внесли в протокол публичных слушаний  5  человек.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городского поселения Суходол муниципального района Сергиевский Самарской области и иными заинтересованными лицами, по вопросу обсуждения проекта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городского поселения  Суходол  муниципального района Сергиевский Самарской области: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городского поселения Суходол муниципального района Сергиевский Самарской области и другие мнения, содержащие положительную оценку по вопросу публичных слушаний, высказали  3  человека.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городского поселения Суходол муниципального района Сергиевский Самарской области, не высказаны.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 xml:space="preserve"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</w:t>
      </w:r>
      <w:r w:rsidRPr="003746B4">
        <w:rPr>
          <w:rFonts w:ascii="Times New Roman" w:eastAsia="Calibri" w:hAnsi="Times New Roman" w:cs="Times New Roman"/>
          <w:sz w:val="12"/>
          <w:szCs w:val="12"/>
        </w:rPr>
        <w:lastRenderedPageBreak/>
        <w:t>в границах  городского поселения Суходол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3746B4" w:rsidRPr="003746B4" w:rsidRDefault="003746B4" w:rsidP="003746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3746B4" w:rsidRDefault="003746B4" w:rsidP="003746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43658" w:rsidRDefault="003746B4" w:rsidP="003746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46B4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46B4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A43658" w:rsidRDefault="00A4365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DD5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D96DD5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DD5">
        <w:rPr>
          <w:rFonts w:ascii="Times New Roman" w:eastAsia="Calibri" w:hAnsi="Times New Roman" w:cs="Times New Roman"/>
          <w:b/>
          <w:sz w:val="12"/>
          <w:szCs w:val="12"/>
        </w:rPr>
        <w:t xml:space="preserve">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D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от 20 октября  2016 г.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21 сентября 2016  года по 20 октября 2016 года.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Серноводск муниципального района Сергиевский Самарской области: 446533, Самарская область, муниципальный район Сергиевский, посёлок Серноводск, улица Вокзальная, д.17.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сельского поселения Серноводск муниципального района Сергиевский  Самарской области № 3  от  19.09.2016 г.  «О проведении публичных слушаний по проекту планировки территории и проекту межевания территории объекта ««ВОЛС ПАО «МТС» на участке: Муфта М16 до БС 63-206 с. Сергиевск, 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 xml:space="preserve">ул. Л. Толстого, 1В» (I этап)»  в границах  сельского поселения Серноводск муниципального района Сергиевский Самарской области,  </w:t>
      </w:r>
      <w:proofErr w:type="gramStart"/>
      <w:r w:rsidRPr="00D96DD5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D96DD5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№ 47(164) от 21.09.2016 г.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посёлке Серноводск – 27.09.2016 года в 18.00, по адресу: 446533, Самарская область, муниципальный район Сергиевский, посёлок Серноводск, улица Вокзальная, д.17 - приняли  участие  10 (десять)  человек.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области, внесли в протокол публичных слушаний  4  человека.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Серноводск муниципального района Сергиевский Самарской области и иными заинтересованными лицами, по вопросу обсуждения проекта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области: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 и другие мнения, содержащие положительную оценку по вопросу публичных слушаний, высказали  3  человека.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области, не высказаны.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Серноводск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D96DD5" w:rsidRDefault="00D96DD5" w:rsidP="00D9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A43658" w:rsidRDefault="00A4365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DD5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D63B57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DD5">
        <w:rPr>
          <w:rFonts w:ascii="Times New Roman" w:eastAsia="Calibri" w:hAnsi="Times New Roman" w:cs="Times New Roman"/>
          <w:b/>
          <w:sz w:val="12"/>
          <w:szCs w:val="12"/>
        </w:rPr>
        <w:t xml:space="preserve">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</w:t>
      </w:r>
    </w:p>
    <w:p w:rsidR="00D96DD5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D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от  20 октября 2016 г.</w:t>
      </w:r>
    </w:p>
    <w:p w:rsidR="00D96DD5" w:rsidRPr="00D96DD5" w:rsidRDefault="00D96DD5" w:rsidP="00D9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21 сентября 2016  года по 20 октября 2016 года.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Кармало-Аделяково муниципального района Сергиевский Самарской области: 446555, Самарская область, муниципальный район Сергиевский, с. Кармало-Аделяково, улица Ленина, д.20.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сельского поселения Кармало-Аделяково муниципального района Сергиевский  Самарской области № 1 от 19 сентября 2016 г.  «О проведении публичных слушаний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области,  </w:t>
      </w:r>
      <w:proofErr w:type="gramStart"/>
      <w:r w:rsidRPr="00D96DD5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D96DD5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№47(164) от 21.09.2016 г.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Кармало-Аделяково – 27.09.2016 года в 18.00, по адресу: 446555, Самарская область, муниципальный район Сергиевский, с. Кармало-Аделяково, улица Ленина,  д. 20 - приняли  участие  10 (десять)  человек.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области, внесли в протокол публичных слушаний  6  человек.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 xml:space="preserve">7. Обобщенные сведения, полученные при учете мнений, выраженных жителями сельского поселения Кармало-Аделяково муниципального района Сергиевский Самарской области и иными заинтересованными лицами, по вопросу обсуждения проекта планировки территории и проекту </w:t>
      </w:r>
      <w:r w:rsidRPr="00D96DD5">
        <w:rPr>
          <w:rFonts w:ascii="Times New Roman" w:eastAsia="Calibri" w:hAnsi="Times New Roman" w:cs="Times New Roman"/>
          <w:sz w:val="12"/>
          <w:szCs w:val="12"/>
        </w:rPr>
        <w:lastRenderedPageBreak/>
        <w:t>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области: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 и другие мнения, содержащие положительную оценку по вопросу публичных слушаний, высказали 3 человека.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в границах сельского поселения Кармало-Аделяково муниципального района Сергиевский Самарской области, не высказаны.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««ВОЛС ПАО «МТС» на участке: Муфта М16 до БС 63-206 с. Сергиевск, ул. Л. Толстого, 1В» (I этап)»  в границах  сельского поселения Кармало-Аделяково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D96DD5" w:rsidRPr="00D96DD5" w:rsidRDefault="00D96DD5" w:rsidP="00D63B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D63B57" w:rsidRDefault="00D96DD5" w:rsidP="00D63B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43658" w:rsidRDefault="00D96DD5" w:rsidP="00D63B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DD5">
        <w:rPr>
          <w:rFonts w:ascii="Times New Roman" w:eastAsia="Calibri" w:hAnsi="Times New Roman" w:cs="Times New Roman"/>
          <w:sz w:val="12"/>
          <w:szCs w:val="12"/>
        </w:rPr>
        <w:t>О.М.</w:t>
      </w:r>
      <w:r w:rsidR="00D63B5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DD5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510E25" w:rsidRDefault="00510E25" w:rsidP="00620CA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C32133" w:rsidRDefault="00620CAE" w:rsidP="00620CA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620CAE" w:rsidRPr="00C32133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20CAE" w:rsidRPr="00C32133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20CAE" w:rsidRPr="00C32133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0CAE" w:rsidRPr="00C32133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1120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20CAE">
        <w:rPr>
          <w:rFonts w:ascii="Times New Roman" w:eastAsia="Calibri" w:hAnsi="Times New Roman" w:cs="Times New Roman"/>
          <w:b/>
          <w:sz w:val="12"/>
          <w:szCs w:val="12"/>
        </w:rPr>
        <w:t>на 2017-2019 годы»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 Сергиевский, в целях обеспечения населения качественными образовательными, медицинскими, культурно-досуговыми и муниципальными услугами, администрация муниципального района Сергиевский,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20CAE">
        <w:rPr>
          <w:rFonts w:ascii="Times New Roman" w:eastAsia="Calibri" w:hAnsi="Times New Roman" w:cs="Times New Roman"/>
          <w:sz w:val="12"/>
          <w:szCs w:val="12"/>
        </w:rPr>
        <w:t>Утвердить муниципальную Программу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 административных зданий муниципального района Сергиевский  Самарской области на 2017-2019 годы» согласно Приложению №1 к настоящему постановлению.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20CAE">
        <w:rPr>
          <w:rFonts w:ascii="Times New Roman" w:eastAsia="Calibri" w:hAnsi="Times New Roman" w:cs="Times New Roman"/>
          <w:sz w:val="12"/>
          <w:szCs w:val="12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20CA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20CA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01.01.2017 года.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20CA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0CA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CAE" w:rsidRPr="00E500D7" w:rsidRDefault="00620CAE" w:rsidP="00620C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620CAE" w:rsidRPr="00E500D7" w:rsidRDefault="00620CAE" w:rsidP="00620C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20CAE" w:rsidRPr="00E500D7" w:rsidRDefault="00620CAE" w:rsidP="00620C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20CAE" w:rsidRPr="007B60FA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№1120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 РЕМОНТ И УКРЕПЛЕНИЕ МАТЕРИАЛЬНО-ТЕХНИЧЕСКОЙ БАЗЫ УЧРЕЖДЕНИЙ КУЛЬТУРЫ, ЗДРАВОООХРАНЕНИЯ И ОБРАЗОВАНИЯ, РЕМОНТ МУНИЦИПАЛЬНЫХ АДМИНИСТРАТИВНЫХ ЗДАНИЙ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20CAE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216281" w:rsidRDefault="00216281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ПАСПОРТ ПРОГРАММЫ</w:t>
      </w:r>
    </w:p>
    <w:p w:rsidR="00216281" w:rsidRPr="00620CAE" w:rsidRDefault="00216281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701"/>
        <w:gridCol w:w="5812"/>
      </w:tblGrid>
      <w:tr w:rsidR="00620CAE" w:rsidRPr="00620CAE" w:rsidTr="00620CAE">
        <w:tc>
          <w:tcPr>
            <w:tcW w:w="1701" w:type="dxa"/>
          </w:tcPr>
          <w:p w:rsidR="00216281" w:rsidRDefault="00216281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разработке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06.06.2016г.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заказчик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м.р.Сергиевский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м.р.Сергиевский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Цели: 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создание оптимальных условий для удовлетворения культурно - досуговых потребностей населения; 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доступности качественной и эффективной медицинской помощи жителям района;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обеспечение равного доступа населения к качественным образовательным услугам на всех ступенях </w:t>
            </w: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образования.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-строительство новых, реконструкция уже существующих учреждений культуры, здравоохранения, образования и административных зданий; 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обновление специального оборудования учреждений культуры, капитальный ремонт клубов и библиотек района;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проведение капитального и текущего ремонта помещений фельдшерско-акушерских пунктов и оснащение </w:t>
            </w:r>
            <w:proofErr w:type="gramStart"/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современными</w:t>
            </w:r>
            <w:proofErr w:type="gramEnd"/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лечебно-диагностическим оборудованием;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капитального и текущего ремонта муниципальных административных зданий;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оснащение оборудованием и инвентарем, капитальный и текущий ремонт образовательных учреждений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2017-2019 годы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ежегодно вводимых в эксплуатацию зданий образовательных учреждений, культуры, здравоохранения, административных зданий;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количество ежегодно вводимых мест в образовательных учреждениях;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объектов, для которых разработана проектная документация и получено положительное заключение государственной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экспертизы проектной (сметной) документации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общий объем финансирования Программы составит 37 655,48245  тыс.рублей, в том числе: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областного бюджета  – 0,00 тыс.рублей: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2017 год –0,00 тыс.рублей;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2018 год –0,00 тыс.рублей;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2019 год –0,00 тыс.рублей.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местного бюджета – 32 419, 25300 тыс.рублей: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2017 год – 10 514, 27500 тыс.рублей;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2018 год – 13 103,21700 тыс.рублей;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2019 год –   8 801,76100 тыс.рублей.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 внебюджетные средства – 5 236,22945 тыс.рублей: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2017 год – 5 236,22945 тыс.рублей;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2018 год – 0,00 тыс.рублей;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2019 год – 0,00 тыс.рублей.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-ввод  объектов культуры, здравоохранения и образования   в эксплуатацию после  завершения строительства, реконструкции или капитального  ремонта;  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-проведение текущего и капитального ремонта в учреждениях культуры, здравоохранения, образования и муниципальных административных зданиях;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-укрепление материально-технической базы учреждений культуры, образования и здравоохранения;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-предотвращение физического и морального износа зданий, оборудования и инвентаря;</w:t>
            </w:r>
          </w:p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посещаемости сельских домов культуры.</w:t>
            </w:r>
          </w:p>
        </w:tc>
      </w:tr>
      <w:tr w:rsidR="00620CAE" w:rsidRPr="00620CAE" w:rsidTr="00620CAE">
        <w:tc>
          <w:tcPr>
            <w:tcW w:w="1701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5812" w:type="dxa"/>
          </w:tcPr>
          <w:p w:rsidR="00620CAE" w:rsidRPr="00620CAE" w:rsidRDefault="00620CAE" w:rsidP="00620C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      </w:r>
          </w:p>
        </w:tc>
      </w:tr>
    </w:tbl>
    <w:p w:rsidR="00620CAE" w:rsidRPr="00620CAE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 программными методами.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На территории муниципального района Сергиевский Самарской области функционируют 29 образовательных учреждений, 31 культурно-досуговых учреждений и 25 фельдшерско-акушерских пунктов.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Материальная база действующих объектов учреждений здравоохранения, культуры, образования, а  также  части  муниципальных административных зданий изношена, не соответствует нормативам, сохраняются объекты, не имеющие коммунальных удобств. Коммунальная инфраст</w:t>
      </w:r>
      <w:r>
        <w:rPr>
          <w:rFonts w:ascii="Times New Roman" w:eastAsia="Calibri" w:hAnsi="Times New Roman" w:cs="Times New Roman"/>
          <w:sz w:val="12"/>
          <w:szCs w:val="12"/>
        </w:rPr>
        <w:t>р</w:t>
      </w:r>
      <w:r w:rsidRPr="00620CAE">
        <w:rPr>
          <w:rFonts w:ascii="Times New Roman" w:eastAsia="Calibri" w:hAnsi="Times New Roman" w:cs="Times New Roman"/>
          <w:sz w:val="12"/>
          <w:szCs w:val="12"/>
        </w:rPr>
        <w:t>уктура в учреждениях культуры, здравоохранения, образования, муниципальных административных зданий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капиталовложений, а в ряде случаев  необходимо  строительство новых  объектов  взамен старых.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Функционирование неотремонтированных зданий с устаревшим оборудованием не позволяет детям получать качественного образования, оказывать жителям села качественную эффективную амбулаторную медицинскую помощь, </w:t>
      </w:r>
      <w:proofErr w:type="spellStart"/>
      <w:r w:rsidRPr="00620CAE">
        <w:rPr>
          <w:rFonts w:ascii="Times New Roman" w:eastAsia="Calibri" w:hAnsi="Times New Roman" w:cs="Times New Roman"/>
          <w:sz w:val="12"/>
          <w:szCs w:val="12"/>
        </w:rPr>
        <w:t>самореализовать</w:t>
      </w:r>
      <w:proofErr w:type="spellEnd"/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 себя в полной мере в культурно-досуговой жизни района в целом.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Темпы износа зданий и их инженерных коммуникаций существенно опережают темпы их ремонта и строительства, поэтому многие учреждения здравоохранения, культуры, образования, а  также  части  муниципальных административных зданий   требуют капитального ремонта и реконструкции. </w:t>
      </w:r>
      <w:proofErr w:type="gramStart"/>
      <w:r w:rsidRPr="00620CAE">
        <w:rPr>
          <w:rFonts w:ascii="Times New Roman" w:eastAsia="Calibri" w:hAnsi="Times New Roman" w:cs="Times New Roman"/>
          <w:sz w:val="12"/>
          <w:szCs w:val="12"/>
        </w:rPr>
        <w:t>Указанные факторы негативно влияют на процесс предоставления медицинских, образовательный, культурно-досуговых и муниципальных услуг, качество образования, создают угрозу жизни и здоровью детей и работников.</w:t>
      </w:r>
      <w:proofErr w:type="gramEnd"/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Остро стоит проблема с заменой физически изношенного и морально устаревшего оборудования и мебели. Также требуется замена торгово-технологического оборудования, пополнение спортивного, медицинского, оборудования, музыкальных инструментов, оснащение современным оборудованием школьных стадионов, малых форм на территориях детских садов. 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В настоящее время решить проблему укрепления материально-технической базы учреждений культуры, здравоохранения и образования возможно за счет  строительства  новых учреждений, реконструкции и  ремонта  существующих зданий, и обновления специализированного оборудования и инвентаря.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 Основными целями Программы являются: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- создание оптимальных условий для удовлетворения социальных и культурно-досуговых потребностей населения муниципального района Сергиевский; 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повышение доступности качественной и эффективной медицинской помощи жителям муниципального района Сергиевский;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обеспечение равного доступа населения муниципального района Сергиевский к качественным образовательным услугам на всех ступенях образования.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- строительство новых, реконструкция уже существующих учреждений культуры, здравоохранения, образования и административных зданий муниципального района Сергиевский; 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lastRenderedPageBreak/>
        <w:t>- обновление специального оборудования учреждений культуры, капитальный ремонт клубов и библиотек муниципального района Сергиевский;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- проведение капитального и текущего ремонта помещений фельдшерско-акушерских пунктов и оснащение </w:t>
      </w:r>
      <w:proofErr w:type="gramStart"/>
      <w:r w:rsidRPr="00620CAE">
        <w:rPr>
          <w:rFonts w:ascii="Times New Roman" w:eastAsia="Calibri" w:hAnsi="Times New Roman" w:cs="Times New Roman"/>
          <w:sz w:val="12"/>
          <w:szCs w:val="12"/>
        </w:rPr>
        <w:t>современными</w:t>
      </w:r>
      <w:proofErr w:type="gramEnd"/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 лечебно-диагностическим оборудованием;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проведение капитального и текущего ремонта муниципальных административных зданий;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оснащение оборудованием и инвентарем, капитальный и текущий ремонт образовательных учреждений муниципального района Сергиевский;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установление списка очередности по строительству, реконструкции, капитальному и текущему ремонту учреждений культуры, здравоохранения, образования и муниципальных административных зданий, в соответствии с которым будут производиться  работы.</w:t>
      </w:r>
    </w:p>
    <w:p w:rsidR="00510E25" w:rsidRDefault="00510E25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Программа предусматривает комплекс мероприятий, реализация которых должна начаться в 2017 году. Мероприятия по строительству, реконструкции, ремонту, укреплению материально-технической базы учреждений культуры, здравоохранения и образования, и ремонту муниципальных административных зданий должны быть реализованы до 2019 года. </w:t>
      </w:r>
    </w:p>
    <w:p w:rsidR="00510E25" w:rsidRDefault="00510E25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и показатели Программы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Программы «Реконструкция, строительство, ремонт и укрепление материально-технической базы учреждений культуры, здравоохранения, образования, ремонт муниципальных административных зданий муниципального района Сергиевский на 2017-2019 годы» используются следующие показатели: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количество ежегодно вводимых в эксплуатацию зданий образовательных учреждений, культуры, здравоохранения, административных зданий;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 - количество ежегодно вводимых мест в образовательных учреждениях;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количество объектов, для которых разработана проектная документация и получено положительное заключение государственной экспертизы проектной (сметной) документации.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Перечень Целевых индикаторов (показателей), характеризующих ежегодный ход и итоги реализации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 приведен в приложении №1.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Финансовые средства для решения проблемы  реконструкции, строительства,  ремонта, укрепления материально-технической базы учреждений культуры, здравоохранения и ремонта муниципальных административных  образования формируются за счет местного бюджета, так же возможно  участие в областных и федеральных программах в части </w:t>
      </w:r>
      <w:proofErr w:type="spellStart"/>
      <w:r w:rsidRPr="00620CAE">
        <w:rPr>
          <w:rFonts w:ascii="Times New Roman" w:eastAsia="Calibri" w:hAnsi="Times New Roman" w:cs="Times New Roman"/>
          <w:sz w:val="12"/>
          <w:szCs w:val="12"/>
        </w:rPr>
        <w:t>софинансирования</w:t>
      </w:r>
      <w:proofErr w:type="spellEnd"/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 выделяемых  денежных средств.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37 655,48245  тыс.рублей, в том числе: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 – 0,00 тыс.рублей: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2017 год –0,00 тыс.рублей;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2018 год –0,00 тыс.рублей;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2019 год –0,00 тыс.рублей.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32 419, 25300 тыс.рублей: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2017 год – 10 514, 27500 тыс.рублей;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2018 год – 13 103,21700 тыс.рублей;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2019 год –   8 801,76100 тыс.рублей.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внебюджетные средства – 5 236,22945 тыс.рублей: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2017 год – 5 236,22945 тыс.рублей;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2018 год – 0,00 тыс.рублей;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2019 год – 0,00 тыс.рублей.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Расчет средств, необходимых для реализации Программы, приведен в приложении № 2. </w:t>
      </w:r>
    </w:p>
    <w:p w:rsidR="00510E25" w:rsidRDefault="00510E25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Оценка социально-экономической эффективности реализации Программы.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 xml:space="preserve">В результате реализации Программы будут созданы благоприятные условия для реализации принципа доступности медицинских и образовательных услуг населению, а также повысится качество предоставляемой медицинской помощи. 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Реализация мероприятий, предусмотренных Программой, позволит: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 построить и реконструировать учреждения образования, культуры и здравоохранения;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-провести текущий и капитальный ремонт и укрепить материально-техническую базу учреждений культуры, здравоохранения, образования и муниципальных административных  зданий;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-предотвратить физический износ зданий, оборудования и инвентаря учреждений культуры, здравоохранения, образования и муниципальных административных зданий;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-привести здания учреждений культуры, здравоохранения, образования, муниципальные административные здания  в соответствии с нормативными и эксплуатационными требованиями;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-предотвратить, где это возможно необходимость проведения реконструкции, что дороже капитального ремонта. Это позволит эффективно использовать основные фонды и обеспечить сохранение муниципальной собственности;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-повысить посещаемость домов культуры для проведения культурно-массовых мероприятий;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-укрепить материально-техническую базу учреждений культуры, здравоохранения и образования.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В результате оснащения учреждений культуры, образования и здравоохранения специализированным оборудованием и инвентарем позволит повысить уровень работы домов культуры и уровень образования на более высокие ступени.</w:t>
      </w:r>
    </w:p>
    <w:p w:rsidR="00510E25" w:rsidRDefault="00510E25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620CAE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620CAE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осуществляет контроль за соблюдением сроков и очередности строительства, реконструкции, капитального и текущего ремонтов, разрабатывает предложения по наиболее эффективному использованию денежных сре</w:t>
      </w:r>
      <w:proofErr w:type="gramStart"/>
      <w:r w:rsidRPr="00620CAE">
        <w:rPr>
          <w:rFonts w:ascii="Times New Roman" w:eastAsia="Calibri" w:hAnsi="Times New Roman" w:cs="Times New Roman"/>
          <w:sz w:val="12"/>
          <w:szCs w:val="12"/>
        </w:rPr>
        <w:t>дств дл</w:t>
      </w:r>
      <w:proofErr w:type="gramEnd"/>
      <w:r w:rsidRPr="00620CAE">
        <w:rPr>
          <w:rFonts w:ascii="Times New Roman" w:eastAsia="Calibri" w:hAnsi="Times New Roman" w:cs="Times New Roman"/>
          <w:sz w:val="12"/>
          <w:szCs w:val="12"/>
        </w:rPr>
        <w:t>я решения поставленных Программой задач.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A43658" w:rsidRDefault="00A4365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0E25" w:rsidRDefault="00510E2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1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 xml:space="preserve">к муниципальной Программе «Реконструкция, строительство, 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 xml:space="preserve">ремонт и укрепление материально-технической базы учреждений культуры, 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 xml:space="preserve">здравоохранения и образования, ремонт муниципальных административных зданий </w:t>
      </w:r>
    </w:p>
    <w:p w:rsidR="00A43658" w:rsidRPr="00620CAE" w:rsidRDefault="00620CAE" w:rsidP="00620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 на 2017-2019 годы»</w:t>
      </w:r>
    </w:p>
    <w:p w:rsid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9C0726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 xml:space="preserve">Целевых индикаторов (показателей), характеризующих ежегодный ход и итоги реализации муниципальной программы </w:t>
      </w:r>
      <w:r w:rsidR="009C0726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620CAE">
        <w:rPr>
          <w:rFonts w:ascii="Times New Roman" w:eastAsia="Calibri" w:hAnsi="Times New Roman" w:cs="Times New Roman"/>
          <w:b/>
          <w:sz w:val="12"/>
          <w:szCs w:val="12"/>
        </w:rPr>
        <w:t xml:space="preserve">Реконструкция, строительство, ремонт и укрепление материально-технической базы учреждений культуры, </w:t>
      </w:r>
    </w:p>
    <w:p w:rsidR="009C0726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CA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годы».</w:t>
      </w:r>
    </w:p>
    <w:p w:rsidR="00620CAE" w:rsidRPr="00620CAE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567"/>
        <w:gridCol w:w="567"/>
        <w:gridCol w:w="567"/>
      </w:tblGrid>
      <w:tr w:rsidR="00620CAE" w:rsidRPr="00620CAE" w:rsidTr="009C0726">
        <w:tc>
          <w:tcPr>
            <w:tcW w:w="426" w:type="dxa"/>
            <w:vMerge w:val="restart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19" w:type="dxa"/>
            <w:vMerge w:val="restart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индикатора</w:t>
            </w:r>
          </w:p>
        </w:tc>
        <w:tc>
          <w:tcPr>
            <w:tcW w:w="567" w:type="dxa"/>
            <w:vMerge w:val="restart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индикатора</w:t>
            </w:r>
          </w:p>
        </w:tc>
      </w:tr>
      <w:tr w:rsidR="00620CAE" w:rsidRPr="00620CAE" w:rsidTr="009C0726">
        <w:tc>
          <w:tcPr>
            <w:tcW w:w="426" w:type="dxa"/>
            <w:vMerge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vMerge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620CAE" w:rsidRPr="00620CAE" w:rsidTr="009C0726">
        <w:tc>
          <w:tcPr>
            <w:tcW w:w="426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ежегодно вводимых в эксплуатацию зданий образовательных учреждений, культуры, здравоохранения, административных зданий после проведения реконструкции, капитального и текущего ремонта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620CAE" w:rsidRPr="00620CAE" w:rsidTr="009C0726">
        <w:tc>
          <w:tcPr>
            <w:tcW w:w="426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19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ежегодно вводимых мест в образовательных учреждениях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0CAE" w:rsidRPr="00620CAE" w:rsidTr="009C0726">
        <w:tc>
          <w:tcPr>
            <w:tcW w:w="426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819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объектов, для которых разработана проектная документация и получено положительное заключение государственной экспертизы проектной (сметной) документации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620CAE" w:rsidRPr="00620CAE" w:rsidRDefault="00620CAE" w:rsidP="009C07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CA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</w:tbl>
    <w:p w:rsidR="00620CAE" w:rsidRPr="00620CAE" w:rsidRDefault="00620CAE" w:rsidP="00620C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620CAE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 xml:space="preserve">к муниципальной Программе «Реконструкция, строительство, 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 xml:space="preserve">ремонт и укрепление материально-технической базы учреждений культуры, 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 xml:space="preserve">здравоохранения и образования, ремонт муниципальных административных зданий </w:t>
      </w:r>
    </w:p>
    <w:p w:rsidR="00A43658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0CA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 на 2017-2019 годы»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43658" w:rsidRP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A43658" w:rsidRP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 РЕМОНТ И УКРЕПЛЕНИЕ  МАТЕРИАЛЬНО-ТЕХНИЧЕСКОЙ БАЗЫ УЧРЕЖДЕНИЙ КУЛЬТУРЫ, ЗДРАВООХРАНЕНИЯ, ОБРАЗОВАНИЯ, РЕМОНТ МУНИЦИПАЛЬНЫХ АДМИНИСТРАТИВНЫХ ЗДАНИЙ И ПРОЧИХ СООРУЖЕНИЙ МУНИЦИПАЛЬНОГО РАЙОНА СЕРГИЕВСКИЙ САМАРСКОЙ ОБЛАСТИ НА 2017-2019 ГОДЫ»</w:t>
      </w:r>
    </w:p>
    <w:p w:rsidR="00E73612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тыс.руб.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"/>
        <w:gridCol w:w="15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0726" w:rsidRPr="009C0726" w:rsidTr="009C0726">
        <w:trPr>
          <w:trHeight w:val="20"/>
        </w:trPr>
        <w:tc>
          <w:tcPr>
            <w:tcW w:w="253" w:type="dxa"/>
            <w:vMerge w:val="restart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90" w:type="dxa"/>
            <w:vMerge w:val="restart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701" w:type="dxa"/>
            <w:gridSpan w:val="3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3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3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vMerge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90" w:type="dxa"/>
            <w:vMerge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7 890,12411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1 101,10000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4 391,12311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731,12000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1 666,78100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с.Сергиевск м.р.Сергиевский Самарской области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5 492,22311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1 101,10000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4 391,12311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</w:t>
            </w:r>
            <w:proofErr w:type="gramStart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731,12000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731,12000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сельского дома культуры, расположенного по адресу: </w:t>
            </w:r>
            <w:proofErr w:type="gramStart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Спасское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51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791,78100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791,78100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СДК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875,00000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875,00000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25 265,35834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7 913,17500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845,10634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10 872,09700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5 634,98000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.1.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8 639,92700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4 000,00000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4 639,92700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16 625,43134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3 913,17500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845,10634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6 232,17000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5 634,98000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253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590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4 500,00000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C0726" w:rsidRPr="009C0726" w:rsidTr="009C0726">
        <w:trPr>
          <w:trHeight w:val="20"/>
        </w:trPr>
        <w:tc>
          <w:tcPr>
            <w:tcW w:w="1843" w:type="dxa"/>
            <w:gridSpan w:val="2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37 655,48245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10 514,27500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5 236,22945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13 103,21700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8 801,76100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9C0726" w:rsidRPr="009C0726" w:rsidRDefault="009C0726" w:rsidP="009C072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072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C0726" w:rsidRDefault="009C072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C32133" w:rsidRDefault="009C0726" w:rsidP="009C07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9C0726" w:rsidRPr="00C32133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C0726" w:rsidRPr="00C32133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C0726" w:rsidRPr="00C32133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C32133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1124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составления и утверждения плана финансово-хозяйственной деятельности 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муниципального района Сергиевский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C0726">
        <w:rPr>
          <w:rFonts w:ascii="Times New Roman" w:eastAsia="Calibri" w:hAnsi="Times New Roman" w:cs="Times New Roman"/>
          <w:sz w:val="12"/>
          <w:szCs w:val="12"/>
        </w:rPr>
        <w:t>В соответствии с подпунктом 6 пункта 3.3 статьи 32 Федерального закона от 12 января 1996 г. N 7-ФЗ "О некоммерческих организациях",  частью 13 статьи 2 Федерального закона от 3 ноября 2006 г. N 174-ФЗ "Об автономных учреждениях", приказом Минфина РФ от 28 июля 2010 г. № 81н «О требованиях к плану финансово-хозяйственной деятельности государственного (муниципального) учреждения», постановлением администрации муниципального района Сергиевский</w:t>
      </w:r>
      <w:proofErr w:type="gramEnd"/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 от 30 ноября 2010 г. № 1674 «О Порядке осуществления органами местного самоуправления муниципального района Сергиевский функций и полномочий учредителя муниципального учреждения муниципального района Сергиевский», администрация муниципального района Сергиевский   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0726">
        <w:rPr>
          <w:rFonts w:ascii="Times New Roman" w:eastAsia="Calibri" w:hAnsi="Times New Roman" w:cs="Times New Roman"/>
          <w:sz w:val="12"/>
          <w:szCs w:val="12"/>
        </w:rPr>
        <w:t>Утвердить Порядок составления и утверждения плана финансово-хозяйственной деятельности муниципальных учреждений муниципального района Сергиевский (далее - Порядок) согласно Приложению к настоящему постановлению.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C0726">
        <w:rPr>
          <w:rFonts w:ascii="Times New Roman" w:eastAsia="Calibri" w:hAnsi="Times New Roman" w:cs="Times New Roman"/>
          <w:sz w:val="12"/>
          <w:szCs w:val="12"/>
        </w:rPr>
        <w:t>Признать утратившими силу постановления Главы муниципального района Сергиевский и постановления администрации муниципального района Сергиевский: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- № 683 от 21.06.2011г. «Об определении Порядка составления и утверждения плана финансово-хозяйственной деятельности муниципальных учреждений муниципального района Сергиевский»;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- № 1278 от 17.09.2014г. «О внесении изменений в приложение № 1 к постановлению Главы муниципального района Сергиевский № 683 от 21.06.2011г.  «Об определении Порядка составления и утверждения плана финансово-хозяйственной деятельности муниципальных учреждений муниципального района Сергиевский»;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- № 573 от 24.04.2015г.  «О внесении изменений в Приложение № 1 к  постановлению Главы муниципального района Сергиевский № 683 от 21.06.2011г.  «Об определении Порядка составления и утверждения плана финансово-хозяйственной деятельности муниципальных учреждений муниципального района Сергиевский». 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постановление в газете «Сергиевский вестник». 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 Настоящее постановление вступает в силу с 1 января 2017 года.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</w:t>
      </w:r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C072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9C0726">
        <w:rPr>
          <w:rFonts w:ascii="Times New Roman" w:eastAsia="Calibri" w:hAnsi="Times New Roman" w:cs="Times New Roman"/>
          <w:sz w:val="12"/>
          <w:szCs w:val="12"/>
        </w:rPr>
        <w:t>А.Е.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0726">
        <w:rPr>
          <w:rFonts w:ascii="Times New Roman" w:eastAsia="Calibri" w:hAnsi="Times New Roman" w:cs="Times New Roman"/>
          <w:sz w:val="12"/>
          <w:szCs w:val="12"/>
        </w:rPr>
        <w:t>Чернова.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072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E500D7" w:rsidRDefault="009C0726" w:rsidP="009C07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9C0726" w:rsidRPr="00E500D7" w:rsidRDefault="009C0726" w:rsidP="009C07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C0726" w:rsidRPr="00E500D7" w:rsidRDefault="009C0726" w:rsidP="009C07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C0726" w:rsidRPr="007B60FA" w:rsidRDefault="009C0726" w:rsidP="009C07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№1124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 xml:space="preserve">Порядок составления и утверждения плана финансово-хозяйственной деятельности 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726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муниципального района Сергиевский</w:t>
      </w:r>
    </w:p>
    <w:p w:rsidR="009C0726" w:rsidRPr="009C0726" w:rsidRDefault="009C0726" w:rsidP="009C07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9C0726" w:rsidRDefault="009C0726" w:rsidP="00AD7A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0726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1.1. Настоящий Порядок регламентирует процесс составления и утверждения плана финансово-хозяйственной деятельности (далее - План) муниципальных учреждений муниципального района Сергиевский, в отношении которых функции и полномочия учредителя осуществляет Администрация муниципального района Сергиевский или органы Администрации (далее – учредители).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1.2. План составляется на финансовый год и плановый период. 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2. Порядок составления Плана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2.1.. План составляется учреждением по кассовому методу в рублях с точностью до двух знаков после запятой по форме, согласно Приложению № 1 к настоящему Порядку, содержащей следующие части: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заголовочную;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содержательную;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оформляющую.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2.2. В заголовочной части Плана указываются: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наименование документа;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дата составления документа;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наименование учреждения;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наименование органа, осуществляющего функции и полномочия учредителя;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дополнительные реквизиты, идентифицирующие учреждение: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финансовый год и плановый период, на который представлены содержащиеся в документе сведения;</w:t>
      </w:r>
      <w:proofErr w:type="gramEnd"/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наименование единиц измерения показателей, включаемых в План  и их коды по Общероссийскому </w:t>
      </w:r>
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классификатору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единиц измерения (ОКЕИ) и (или) Общероссийскому </w:t>
      </w:r>
      <w:hyperlink r:id="rId10" w:tooltip="&quot;ОК (МК (ИСО 4217) 003-97) 014-2000. Общероссийский классификатор валют&quot; (утв. Постановлением Госстандарта России от 25.12.2000 N 405-ст) (ред. от 17.08.2015){КонсультантПлюс}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классификатору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валют (ОКВ).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2.3. Содержательная часть Плана состоит из текстовой (описательной) части и табличной части.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2.3.1. В текстовой (описательной) части Плана указываются: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цели деятельности учреждения в соответствии с федеральными законами, нормативными муниципальными правовыми актами и уставом учреждения;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перечень услуг (работ), относящихся в соответствии с уставом 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sz w:val="12"/>
          <w:szCs w:val="12"/>
        </w:rPr>
        <w:t>общая балансовая стоимость движимого муниципального имущества на дату составления Плана, в том числе балансовая стоимость ос</w:t>
      </w:r>
      <w:r>
        <w:rPr>
          <w:rFonts w:ascii="Times New Roman" w:eastAsia="Calibri" w:hAnsi="Times New Roman" w:cs="Times New Roman"/>
          <w:sz w:val="12"/>
          <w:szCs w:val="12"/>
        </w:rPr>
        <w:t>обо ценного движимого имущества.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Par88"/>
      <w:bookmarkEnd w:id="1"/>
      <w:r w:rsidRPr="009C0726">
        <w:rPr>
          <w:rFonts w:ascii="Times New Roman" w:eastAsia="Calibri" w:hAnsi="Times New Roman" w:cs="Times New Roman"/>
          <w:sz w:val="12"/>
          <w:szCs w:val="12"/>
        </w:rPr>
        <w:t>2.3.2. В табличную часть Плана включаются следующие таблицы:</w:t>
      </w:r>
    </w:p>
    <w:p w:rsidR="009C0726" w:rsidRPr="009C0726" w:rsidRDefault="004637C7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98" w:tooltip="        Показатели финансового состояния учреждения (подразделения)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Таблица 1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"Показатели финансового состояния учреждения 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9C0726" w:rsidRPr="009C0726" w:rsidRDefault="004637C7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171" w:tooltip="Показатели по поступлениям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Таблица 2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"Показатели по поступлениям и выплатам учреждения" (далее - Таблица 2);</w:t>
      </w:r>
    </w:p>
    <w:p w:rsidR="009C0726" w:rsidRPr="009C0726" w:rsidRDefault="004637C7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539" w:tooltip="Показатели выплат по расходам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Таблица 2.1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"Показатели выплат по расходам на закупку товаров, работ, услуг учреждения" (далее - Таблица 2.1);</w:t>
      </w:r>
    </w:p>
    <w:p w:rsidR="009C0726" w:rsidRPr="009C0726" w:rsidRDefault="004637C7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637" w:tooltip="                     Сведения о средствах, поступающих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Таблица 3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"Сведения о средствах, поступающих во временное распоряжение учреждения" (далее - Таблица 3);</w:t>
      </w:r>
    </w:p>
    <w:p w:rsidR="009C0726" w:rsidRPr="009C0726" w:rsidRDefault="004637C7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671" w:tooltip="Справочная информация" w:history="1">
        <w:r w:rsidR="009C0726" w:rsidRPr="009C0726">
          <w:rPr>
            <w:rStyle w:val="ae"/>
            <w:rFonts w:ascii="Times New Roman" w:eastAsia="Calibri" w:hAnsi="Times New Roman" w:cs="Times New Roman"/>
            <w:sz w:val="12"/>
            <w:szCs w:val="12"/>
          </w:rPr>
          <w:t>Таблица 4</w:t>
        </w:r>
      </w:hyperlink>
      <w:r w:rsidR="009C0726" w:rsidRPr="009C0726">
        <w:rPr>
          <w:rFonts w:ascii="Times New Roman" w:eastAsia="Calibri" w:hAnsi="Times New Roman" w:cs="Times New Roman"/>
          <w:sz w:val="12"/>
          <w:szCs w:val="12"/>
        </w:rPr>
        <w:t xml:space="preserve"> "Справочная информация" (далее - Таблица 4).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2.3.3.  В </w:t>
      </w:r>
      <w:hyperlink r:id="rId11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Таблице 2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>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по </w:t>
      </w:r>
      <w:hyperlink r:id="rId12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500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r:id="rId13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600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 планируются на этапе формирования проекта Плана, либо указываются фактические остатки сре</w:t>
      </w:r>
      <w:proofErr w:type="gramStart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дств пр</w:t>
      </w:r>
      <w:proofErr w:type="gramEnd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и внесении изменений в утвержденный План после завершения отчетного финансового года;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в графе 3 по </w:t>
      </w:r>
      <w:hyperlink r:id="rId14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110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</w:t>
      </w:r>
      <w:hyperlink r:id="rId15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180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r:id="rId16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300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</w:t>
      </w:r>
      <w:hyperlink r:id="rId17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420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указываются коды классификации операций сектора государственного управления, по </w:t>
      </w:r>
      <w:hyperlink r:id="rId18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210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- 280 указываются коды видов расходов бюджетов;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по </w:t>
      </w:r>
      <w:hyperlink r:id="rId19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120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графе 10 указываются плановые показатели по доходам от грантов, предоставление которых из бюджета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по </w:t>
      </w:r>
      <w:hyperlink r:id="rId20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210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</w:t>
      </w:r>
      <w:hyperlink r:id="rId21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250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графах 5 - 10 указываются плановые показатели.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При этом</w:t>
      </w:r>
      <w:proofErr w:type="gram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,</w:t>
      </w:r>
      <w:proofErr w:type="gramEnd"/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плановые показатели по расходам по </w:t>
      </w:r>
      <w:hyperlink r:id="rId22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260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графы 4 на соответствующий финансовый год должны быть равны показателям граф 4 - 6 по </w:t>
      </w:r>
      <w:hyperlink r:id="rId23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Таблицы 2.1.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2.3.4</w:t>
      </w:r>
      <w:r w:rsidRPr="009C0726">
        <w:rPr>
          <w:rFonts w:ascii="Times New Roman" w:eastAsia="Calibri" w:hAnsi="Times New Roman" w:cs="Times New Roman"/>
          <w:i/>
          <w:iCs/>
          <w:sz w:val="12"/>
          <w:szCs w:val="12"/>
        </w:rPr>
        <w:t xml:space="preserve">. </w:t>
      </w: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В </w:t>
      </w:r>
      <w:hyperlink r:id="rId24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Таблице 2.1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>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в </w:t>
      </w:r>
      <w:hyperlink r:id="rId25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графах 7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</w:t>
      </w:r>
      <w:hyperlink r:id="rId26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12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указываются: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по </w:t>
      </w:r>
      <w:hyperlink r:id="rId27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1001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28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законом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</w:t>
      </w:r>
      <w:proofErr w:type="gramEnd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</w:t>
      </w:r>
      <w:proofErr w:type="gramStart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N 44-ФЗ), а в графах 10 - 12 - по договорам, заключенным в соответствии с Федеральным </w:t>
      </w:r>
      <w:hyperlink r:id="rId29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законом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от 18 июля 2011 г. N 223-ФЗ "О закупках товаров, работ, услуг отдельными видами юридических лиц" (далее - Федеральный закон N 223-ФЗ);</w:t>
      </w:r>
      <w:proofErr w:type="gramEnd"/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по </w:t>
      </w:r>
      <w:hyperlink r:id="rId30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2001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31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графах 7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</w:t>
      </w:r>
      <w:hyperlink r:id="rId32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9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33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закону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N 44-ФЗ планируется разместить извещение об осуществлении закупки товаров, работ, услуг для обеспечения муниципальных</w:t>
      </w:r>
      <w:proofErr w:type="gramEnd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</w:t>
      </w:r>
      <w:hyperlink r:id="rId34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графах 10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- </w:t>
      </w:r>
      <w:hyperlink r:id="rId35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12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36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законом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При этом необходимо обеспечить соотношение следующих показателей: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1) показатели граф 4 - 12 по </w:t>
      </w:r>
      <w:hyperlink r:id="rId37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должны быть равны сумме показателей соответствующих граф по </w:t>
      </w:r>
      <w:hyperlink r:id="rId38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1001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и </w:t>
      </w:r>
      <w:hyperlink r:id="rId39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2001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>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2) показатели графы 4 по </w:t>
      </w:r>
      <w:hyperlink r:id="rId40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r:id="rId41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1001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и </w:t>
      </w:r>
      <w:hyperlink r:id="rId42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2001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должны быть равны сумме показателей граф 7 и 10 по соответствующим строкам;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3) показатели графы 5 по </w:t>
      </w:r>
      <w:hyperlink r:id="rId43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r:id="rId44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1001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и </w:t>
      </w:r>
      <w:hyperlink r:id="rId45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2001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должны быть равны сумме показателей граф 8 и 11 по соответствующим строкам;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4) показатели графы 6 по </w:t>
      </w:r>
      <w:hyperlink r:id="rId46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r:id="rId47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1001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и </w:t>
      </w:r>
      <w:hyperlink r:id="rId48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2001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должны быть равны сумме показателей граф 9 и 12 по соответствующим строкам;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5) показатели по </w:t>
      </w:r>
      <w:hyperlink r:id="rId49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а) для бюджетных учреждений не могут быть меньше показателей по </w:t>
      </w:r>
      <w:hyperlink r:id="rId50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260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графах 5 - 8 Таблицы 2 на соответствующий год;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б) для автономных учреждений не могут быть меньше показателей по </w:t>
      </w:r>
      <w:hyperlink r:id="rId51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строке 260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графе 7 Таблицы 2 на соответствующий год;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6) для бюджетных учреждений показатели </w:t>
      </w:r>
      <w:hyperlink r:id="rId52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строки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граф 10 - 12 не могут быть больше показателей </w:t>
      </w:r>
      <w:hyperlink r:id="rId53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строки 260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графы 9 Таблицы 2 на соответствующий год;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7) показатели </w:t>
      </w:r>
      <w:hyperlink r:id="rId54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строки 0001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55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законом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N 44-ФЗ.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lastRenderedPageBreak/>
        <w:t xml:space="preserve">2.3.5. </w:t>
      </w:r>
      <w:hyperlink r:id="rId56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Таблица 3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заполняется в разрезе содержащихся в ней плановых показателей. В этом случае </w:t>
      </w:r>
      <w:hyperlink r:id="rId57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 030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графы 3 Таблицы 4 не заполняется.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При этом: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по </w:t>
      </w:r>
      <w:hyperlink r:id="rId58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строкам 010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r:id="rId59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020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 на этапе формирования проекта Плана, либо указываются фактические остатки указанных сре</w:t>
      </w:r>
      <w:proofErr w:type="gramStart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дств пр</w:t>
      </w:r>
      <w:proofErr w:type="gramEnd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и внесении изменений в План после завершения отчетного финансового года.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2" w:name="Par24"/>
      <w:bookmarkEnd w:id="2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2.4</w:t>
      </w:r>
      <w:r w:rsidR="00AD7AB3">
        <w:rPr>
          <w:rFonts w:ascii="Times New Roman" w:eastAsia="Calibri" w:hAnsi="Times New Roman" w:cs="Times New Roman"/>
          <w:iCs/>
          <w:sz w:val="12"/>
          <w:szCs w:val="12"/>
        </w:rPr>
        <w:t>.</w:t>
      </w: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 на очередной финансовый год и плановый период План, исходя из представленной Управлением финансами администрации муниципального района Сергиевский, информации о планируемых объемах расходных обязательств: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субсидий на финансовое обеспечение выполнения муниципального задания (далее - муниципальное задание);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субсидий, предоставляемых в соответствии с </w:t>
      </w:r>
      <w:hyperlink r:id="rId60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абзацем вторым пункта 1 статьи 78.1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Бюджетного кодекса Российской Федерации;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грантов в форме субсидий, в том числе предоставляемых по результатам конкурсов;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публичных обязательств перед физическими лицами в денежной форме, </w:t>
      </w:r>
      <w:proofErr w:type="gramStart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полномочия</w:t>
      </w:r>
      <w:proofErr w:type="gramEnd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по исполнению которых от имени Администрации муниципального района Сергиевский планируется передать в установленном порядке учреждению;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61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кодексом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Российской Федерации);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2.5. Плановые показатели по поступлениям формируются учреждением с указанием, в том числе: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3" w:name="Par39"/>
      <w:bookmarkEnd w:id="3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субсидий на финансовое обеспечение выполнения муниципального задания;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4" w:name="Par41"/>
      <w:bookmarkEnd w:id="4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субсидий, предоставляемых в соответствии с </w:t>
      </w:r>
      <w:hyperlink r:id="rId62" w:history="1">
        <w:r w:rsidR="009C0726"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абзацем вторым пункта 1 статьи 78.1</w:t>
        </w:r>
      </w:hyperlink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Бюджетного кодекса Российской Федерации;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5" w:name="Par43"/>
      <w:bookmarkEnd w:id="5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6" w:name="Par45"/>
      <w:bookmarkEnd w:id="6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грантов в форме субсидий, в том числе предоставляемых по результатам конкурсов;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7" w:name="Par47"/>
      <w:bookmarkEnd w:id="7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поступлений от реализации ценных бумаг в случаях, установленных действующим законодательством.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sz w:val="12"/>
          <w:szCs w:val="12"/>
        </w:rPr>
      </w:pPr>
      <w:bookmarkStart w:id="8" w:name="Par49"/>
      <w:bookmarkEnd w:id="8"/>
      <w:proofErr w:type="spell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Справочно</w:t>
      </w:r>
      <w:proofErr w:type="spellEnd"/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полномочия</w:t>
      </w:r>
      <w:proofErr w:type="gramEnd"/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по исполнению которых от имени Администрации муниципального района Сергиевский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</w:t>
      </w:r>
      <w:hyperlink r:id="rId63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кодексом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Российской Федерации), а также средства во временном распоряжении учреждения</w:t>
      </w:r>
      <w:r w:rsidRPr="009C0726">
        <w:rPr>
          <w:rFonts w:ascii="Times New Roman" w:eastAsia="Calibri" w:hAnsi="Times New Roman" w:cs="Times New Roman"/>
          <w:i/>
          <w:iCs/>
          <w:sz w:val="12"/>
          <w:szCs w:val="12"/>
        </w:rPr>
        <w:t>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Суммы, указанные в </w:t>
      </w:r>
      <w:hyperlink w:anchor="Par39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абзацах втором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w:anchor="Par41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третьем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w:anchor="Par43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четвертом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, </w:t>
      </w:r>
      <w:hyperlink w:anchor="Par45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пятом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и </w:t>
      </w:r>
      <w:hyperlink w:anchor="Par49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восьмом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настоящего пункта, формируются учреждением  на основании информации, полученной от Управления финансами Администрации муниципального района Сергиевский, в соответствии с </w:t>
      </w:r>
      <w:hyperlink w:anchor="Par24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 xml:space="preserve">пунктом 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2.4 настоящих Требований.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Суммы, указанные в </w:t>
      </w:r>
      <w:hyperlink w:anchor="Par47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абзаце шестом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2.6. Плановые показатели по выплатам формируются учреждением в разрезе соответствующих показателей, содержащихся в </w:t>
      </w:r>
      <w:hyperlink r:id="rId64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Таблице 2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>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bookmarkStart w:id="9" w:name="Par59"/>
      <w:bookmarkEnd w:id="9"/>
      <w:proofErr w:type="gram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2.7.Общая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</w:t>
      </w:r>
      <w:proofErr w:type="gramEnd"/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Федеральным </w:t>
      </w:r>
      <w:hyperlink r:id="rId65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законом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N 223-ФЗ согласно положениям </w:t>
      </w:r>
      <w:hyperlink r:id="rId66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части 2 статьи 15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Федерального закона N 44-ФЗ.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2.8.</w:t>
      </w:r>
      <w:r w:rsidRPr="009C0726">
        <w:rPr>
          <w:rFonts w:ascii="Times New Roman" w:eastAsia="Calibri" w:hAnsi="Times New Roman" w:cs="Times New Roman"/>
          <w:i/>
          <w:iCs/>
          <w:sz w:val="12"/>
          <w:szCs w:val="12"/>
        </w:rPr>
        <w:t xml:space="preserve"> </w:t>
      </w:r>
      <w:bookmarkStart w:id="10" w:name="Par63"/>
      <w:bookmarkEnd w:id="10"/>
      <w:proofErr w:type="gram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При предоставлении учреждению субсидии, в соответствии с </w:t>
      </w:r>
      <w:hyperlink r:id="rId67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абзацем вторым пункта 1 статьи 78.1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Управлению финансами, Сведения об операциях с целевыми субсидиями, предоставленными муниципальному учреждению (код формы документа по Общероссийскому </w:t>
      </w:r>
      <w:hyperlink r:id="rId68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классификатору</w:t>
        </w:r>
        <w:proofErr w:type="gramEnd"/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управленческой документации 0501016) (далее - Сведения), по форме согласно Приложению 2 к настоящему Порядку. 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При составлении Сведений учреждением (подразделением) в них указываются: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муниципальную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</w:t>
      </w:r>
      <w:proofErr w:type="gramStart"/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финансовом году, различаются, в графе 6 - суммы разрешенного к использованию остатка;</w:t>
      </w:r>
      <w:proofErr w:type="gramEnd"/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графе 9 - сумма планируемых на текущий финансовый год поступлений целевых субсидий;</w:t>
      </w:r>
    </w:p>
    <w:p w:rsidR="009C0726" w:rsidRPr="009C0726" w:rsidRDefault="00AD7AB3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12"/>
          <w:szCs w:val="12"/>
        </w:rPr>
        <w:t xml:space="preserve">- </w:t>
      </w:r>
      <w:r w:rsidR="009C0726" w:rsidRPr="009C0726">
        <w:rPr>
          <w:rFonts w:ascii="Times New Roman" w:eastAsia="Calibri" w:hAnsi="Times New Roman" w:cs="Times New Roman"/>
          <w:iCs/>
          <w:sz w:val="12"/>
          <w:szCs w:val="12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группировочных</w:t>
      </w:r>
      <w:proofErr w:type="spellEnd"/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итогов.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Формирование объемов планируемых выплат, указанных в Сведениях, осуществляется в соответствии с нормативным муниципальным правовым актом, устанавливающим порядок предоставления целевой субсидии из соответствующего бюджета.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lastRenderedPageBreak/>
        <w:t xml:space="preserve">2.9. </w:t>
      </w:r>
      <w:proofErr w:type="gram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муниципального района Сергиевский.</w:t>
      </w:r>
      <w:proofErr w:type="gramEnd"/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2.10.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ar102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раздела 3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"</w:t>
      </w:r>
      <w:r w:rsidRPr="009C0726">
        <w:rPr>
          <w:rFonts w:ascii="Times New Roman" w:eastAsia="Calibri" w:hAnsi="Times New Roman" w:cs="Times New Roman"/>
          <w:sz w:val="12"/>
          <w:szCs w:val="12"/>
        </w:rPr>
        <w:t xml:space="preserve"> Порядок утверждения Плана и Сведений </w:t>
      </w:r>
      <w:r w:rsidRPr="009C0726">
        <w:rPr>
          <w:rFonts w:ascii="Times New Roman" w:eastAsia="Calibri" w:hAnsi="Times New Roman" w:cs="Times New Roman"/>
          <w:iCs/>
          <w:sz w:val="12"/>
          <w:szCs w:val="12"/>
        </w:rPr>
        <w:t>" настоящего порядка.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2.11.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2.12. </w:t>
      </w:r>
      <w:proofErr w:type="gramStart"/>
      <w:r w:rsidRPr="009C0726">
        <w:rPr>
          <w:rFonts w:ascii="Times New Roman" w:eastAsia="Calibri" w:hAnsi="Times New Roman" w:cs="Times New Roman"/>
          <w:iCs/>
          <w:sz w:val="12"/>
          <w:szCs w:val="12"/>
        </w:rPr>
        <w:t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закупок.. Решение о внесении изменений в План принимается руководителем учреждения.</w:t>
      </w:r>
      <w:proofErr w:type="gramEnd"/>
    </w:p>
    <w:p w:rsidR="009C0726" w:rsidRPr="009C0726" w:rsidRDefault="009C0726" w:rsidP="00AD7A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2"/>
          <w:szCs w:val="12"/>
        </w:rPr>
      </w:pPr>
      <w:bookmarkStart w:id="11" w:name="Par102"/>
      <w:bookmarkEnd w:id="11"/>
      <w:r w:rsidRPr="009C0726">
        <w:rPr>
          <w:rFonts w:ascii="Times New Roman" w:eastAsia="Calibri" w:hAnsi="Times New Roman" w:cs="Times New Roman"/>
          <w:sz w:val="12"/>
          <w:szCs w:val="12"/>
        </w:rPr>
        <w:t>3. Порядок утверждения Плана и Сведений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>3.1.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3.2. План муниципального бюджетного учреждения (План с учетом изменений) </w:t>
      </w:r>
      <w:r w:rsidRPr="009C0726">
        <w:rPr>
          <w:rFonts w:ascii="Times New Roman" w:eastAsia="Calibri" w:hAnsi="Times New Roman" w:cs="Times New Roman"/>
          <w:sz w:val="12"/>
          <w:szCs w:val="12"/>
        </w:rPr>
        <w:t>согласовывается с Управлением финансами и утверждается руководителем муниципального бюджетного учреждения.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3.3. Сведения, указанные в </w:t>
      </w:r>
      <w:hyperlink w:anchor="Par63" w:history="1">
        <w:r w:rsidRPr="009C0726">
          <w:rPr>
            <w:rStyle w:val="ae"/>
            <w:rFonts w:ascii="Times New Roman" w:eastAsia="Calibri" w:hAnsi="Times New Roman" w:cs="Times New Roman"/>
            <w:iCs/>
            <w:sz w:val="12"/>
            <w:szCs w:val="12"/>
          </w:rPr>
          <w:t>пункте 2.8</w:t>
        </w:r>
      </w:hyperlink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 настоящего порядка, сформированные учреждением, утверждаются Администрацией муниципального района Сергиевский.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iCs/>
          <w:sz w:val="12"/>
          <w:szCs w:val="12"/>
        </w:rPr>
        <w:t xml:space="preserve">3.4. </w:t>
      </w:r>
      <w:r w:rsidRPr="009C0726">
        <w:rPr>
          <w:rFonts w:ascii="Times New Roman" w:eastAsia="Calibri" w:hAnsi="Times New Roman" w:cs="Times New Roman"/>
          <w:sz w:val="12"/>
          <w:szCs w:val="12"/>
        </w:rPr>
        <w:t>В случаях внесения изменений в утвержденное муниципальное задание, а также изменения размера субсидий, предусмотренных в бюджете для финансового обеспечения выполнения муниципального задания учреждения, в течение месяца со дня принятия данных изменений вносятся изменения в План.</w:t>
      </w:r>
    </w:p>
    <w:p w:rsidR="009C0726" w:rsidRPr="009C0726" w:rsidRDefault="009C0726" w:rsidP="00AD7A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726">
        <w:rPr>
          <w:rFonts w:ascii="Times New Roman" w:eastAsia="Calibri" w:hAnsi="Times New Roman" w:cs="Times New Roman"/>
          <w:sz w:val="12"/>
          <w:szCs w:val="12"/>
        </w:rPr>
        <w:t>3.5. Внесение изменений в План, не связанных с принятием решения о бюджете на очередной финансовый год и плановый период, осуществляется учреждением при наличии соответствующих обоснований и расчетов на величину измененных показателей в течение 14 дней после возникновения обстоятельств, повлекших необходимость внесения изменений в План.</w:t>
      </w:r>
    </w:p>
    <w:p w:rsidR="00AD7AB3" w:rsidRPr="00E500D7" w:rsidRDefault="00AD7AB3" w:rsidP="00AD7AB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B9469E" w:rsidRDefault="00AD7AB3" w:rsidP="00AD7A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D7AB3">
        <w:rPr>
          <w:rFonts w:ascii="Times New Roman" w:eastAsia="Calibri" w:hAnsi="Times New Roman" w:cs="Times New Roman"/>
          <w:i/>
          <w:sz w:val="12"/>
          <w:szCs w:val="12"/>
        </w:rPr>
        <w:t>к Порядку составления и утверждени</w:t>
      </w:r>
      <w:r w:rsidR="001F0CEF">
        <w:rPr>
          <w:rFonts w:ascii="Times New Roman" w:eastAsia="Calibri" w:hAnsi="Times New Roman" w:cs="Times New Roman"/>
          <w:i/>
          <w:sz w:val="12"/>
          <w:szCs w:val="12"/>
        </w:rPr>
        <w:t xml:space="preserve">я ПФХД </w:t>
      </w:r>
      <w:proofErr w:type="gramStart"/>
      <w:r w:rsidR="001F0CEF">
        <w:rPr>
          <w:rFonts w:ascii="Times New Roman" w:eastAsia="Calibri" w:hAnsi="Times New Roman" w:cs="Times New Roman"/>
          <w:i/>
          <w:sz w:val="12"/>
          <w:szCs w:val="12"/>
        </w:rPr>
        <w:t>муниципальных</w:t>
      </w:r>
      <w:proofErr w:type="gramEnd"/>
      <w:r w:rsidR="001F0CEF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9C0726" w:rsidRPr="00AD7AB3" w:rsidRDefault="001F0CEF" w:rsidP="00AD7A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учреждений</w:t>
      </w:r>
      <w:r w:rsidR="00B9469E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AD7AB3" w:rsidRPr="00AD7AB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>.</w:t>
      </w:r>
    </w:p>
    <w:p w:rsidR="009C0726" w:rsidRPr="00AD7AB3" w:rsidRDefault="009C0726" w:rsidP="00AD7A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C0726" w:rsidRDefault="009214B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4813539" cy="3623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AF1E.tmp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" t="23810" r="55515" b="5358"/>
                    <a:stretch/>
                  </pic:blipFill>
                  <pic:spPr bwMode="auto">
                    <a:xfrm>
                      <a:off x="0" y="0"/>
                      <a:ext cx="4824343" cy="3631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26" w:rsidRDefault="001F0CEF" w:rsidP="00EC10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F0CEF">
        <w:rPr>
          <w:rFonts w:ascii="Times New Roman" w:eastAsia="Calibri" w:hAnsi="Times New Roman" w:cs="Times New Roman"/>
          <w:sz w:val="12"/>
          <w:szCs w:val="12"/>
        </w:rPr>
        <w:t>Сведения о деятельности муниципального учреждения</w:t>
      </w:r>
    </w:p>
    <w:p w:rsidR="009C0726" w:rsidRDefault="001F0CEF" w:rsidP="00EC1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0CEF">
        <w:rPr>
          <w:rFonts w:ascii="Times New Roman" w:eastAsia="Calibri" w:hAnsi="Times New Roman" w:cs="Times New Roman"/>
          <w:sz w:val="12"/>
          <w:szCs w:val="12"/>
        </w:rPr>
        <w:t>1. Цели деятельности учреждения:</w:t>
      </w:r>
    </w:p>
    <w:p w:rsidR="001F0CEF" w:rsidRDefault="001F0CEF" w:rsidP="00EC1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0CEF">
        <w:rPr>
          <w:rFonts w:ascii="Times New Roman" w:eastAsia="Calibri" w:hAnsi="Times New Roman" w:cs="Times New Roman"/>
          <w:sz w:val="12"/>
          <w:szCs w:val="12"/>
        </w:rPr>
        <w:lastRenderedPageBreak/>
        <w:t>2. Виды деятельности учреждения:</w:t>
      </w:r>
    </w:p>
    <w:p w:rsidR="001F0CEF" w:rsidRDefault="001F0CEF" w:rsidP="00EC1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0CEF">
        <w:rPr>
          <w:rFonts w:ascii="Times New Roman" w:eastAsia="Calibri" w:hAnsi="Times New Roman" w:cs="Times New Roman"/>
          <w:sz w:val="12"/>
          <w:szCs w:val="12"/>
        </w:rPr>
        <w:t>3. Перечень услуг (работ), осуществляемых на платной основе:</w:t>
      </w:r>
    </w:p>
    <w:p w:rsidR="001F0CEF" w:rsidRDefault="001F0CEF" w:rsidP="00EC1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0CEF">
        <w:rPr>
          <w:rFonts w:ascii="Times New Roman" w:eastAsia="Calibri" w:hAnsi="Times New Roman" w:cs="Times New Roman"/>
          <w:sz w:val="12"/>
          <w:szCs w:val="12"/>
        </w:rPr>
        <w:t>4.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деятельности).</w:t>
      </w:r>
    </w:p>
    <w:p w:rsidR="001F0CEF" w:rsidRDefault="001F0CEF" w:rsidP="00EC1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0CEF">
        <w:rPr>
          <w:rFonts w:ascii="Times New Roman" w:eastAsia="Calibri" w:hAnsi="Times New Roman" w:cs="Times New Roman"/>
          <w:sz w:val="12"/>
          <w:szCs w:val="12"/>
        </w:rPr>
        <w:t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510E25" w:rsidRDefault="00510E25" w:rsidP="00EC1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0CEF" w:rsidRPr="001F0CEF" w:rsidRDefault="001F0CEF" w:rsidP="001F0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0CEF">
        <w:rPr>
          <w:rFonts w:ascii="Times New Roman" w:eastAsia="Calibri" w:hAnsi="Times New Roman" w:cs="Times New Roman"/>
          <w:b/>
          <w:sz w:val="12"/>
          <w:szCs w:val="12"/>
        </w:rPr>
        <w:t>I. Показатели финансового состояния учреждения</w:t>
      </w:r>
    </w:p>
    <w:p w:rsidR="001F0CEF" w:rsidRDefault="001F0CEF" w:rsidP="001F0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0CEF">
        <w:rPr>
          <w:rFonts w:ascii="Times New Roman" w:eastAsia="Calibri" w:hAnsi="Times New Roman" w:cs="Times New Roman"/>
          <w:b/>
          <w:sz w:val="12"/>
          <w:szCs w:val="12"/>
        </w:rPr>
        <w:t>на ___________________20___г.</w:t>
      </w:r>
    </w:p>
    <w:p w:rsidR="001F0CEF" w:rsidRPr="001F0CEF" w:rsidRDefault="001F0CEF" w:rsidP="001F0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51" w:type="dxa"/>
        <w:tblInd w:w="108" w:type="dxa"/>
        <w:tblLook w:val="04A0" w:firstRow="1" w:lastRow="0" w:firstColumn="1" w:lastColumn="0" w:noHBand="0" w:noVBand="1"/>
      </w:tblPr>
      <w:tblGrid>
        <w:gridCol w:w="378"/>
        <w:gridCol w:w="6568"/>
        <w:gridCol w:w="605"/>
      </w:tblGrid>
      <w:tr w:rsidR="00EC109C" w:rsidRPr="001F0CEF" w:rsidTr="00510E25">
        <w:trPr>
          <w:trHeight w:val="20"/>
        </w:trPr>
        <w:tc>
          <w:tcPr>
            <w:tcW w:w="37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56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05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Сумма,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тыс. руб.</w:t>
            </w:r>
          </w:p>
        </w:tc>
      </w:tr>
      <w:tr w:rsidR="00EC109C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56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I. Нефинансовые активы,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1.1.2. 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1.1.3. Стоимость имущества, приобретенного муниципальным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EC10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1.2.2. Остаточная стоимость особо ценного движимого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II. Финансовые активы, всего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2.1. Денежные средства учреждения, всего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2.1.1. Денежные средства учреждения на счетах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2.2. Денежные средства учреждения, размещенные на депозиты в </w:t>
            </w: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  <w:t>кредитной организации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2.2.2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2.3. Иные финансовые инструменты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2.3.1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2.3.2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2.4. Дебиторская задолженность по доходам, полученным за счет средств  бюджета,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2.4.1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2.4.2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2.5. Дебиторская задолженность по доходам от платной и иной приносящей доход деятельности,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2.5.1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2.5.2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 Дебиторская задолженность по выданным авансам, полученным за счет средств  бюджета,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2.6.1. по выданным авансам на услуги связи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2.6.2. по выданным авансам на транспортные услуги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2.6.3. по выданным авансам на коммунальные услуги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2.6.4. по выданным авансам на услуги по содержанию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2.6.5. по выданным авансам на прочие услуги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2.6.6. по выданным авансам на приобретение основных средств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2.6.8. по выданным авансам на приобретение непроизведенных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2.6.9. по выданным авансам на приобретение материальных запасов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2.6.10. по выданным авансам на прочие расходы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2.7.1. по выданным авансам на услуги связи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2.7.2. по выданным авансам на транспортные услуги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2.7.3. по выданным авансам на коммунальные услуги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2.7.4. по выданным авансам на услуги по содержанию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2.7.5. по выданным авансам на прочие услуги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2.7.6. по выданным авансам на приобретение основных средств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2.7.8. по выданным авансам на приобретение непроизведенных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2.7.9. по выданным авансам на приобретение материальных запасов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2.7.10. по выданным авансам на прочие расходы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III. Обязательства, всего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EC109C" w:rsidRDefault="001F0CEF" w:rsidP="00EC10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 w:rsidR="00EC1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1F0CEF" w:rsidRPr="001F0CEF" w:rsidRDefault="001F0CEF" w:rsidP="00EC10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3.1. Долговые обязательства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3.2. Кредиторская задолженность: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3.2.1. Просроченная кредиторская задолженность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3.3.1. по начислениям на выплаты по оплате труда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3.3.2. по оплате услуг связи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3.3.3. по оплате транспортных услуг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3.3.4. по оплате коммунальных услуг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3.3.5. по оплате услуг по содержанию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3.3.6. по оплате прочих услуг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3.3.7. по приобретению основных средств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3.3.8. по приобретению нематериальных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3.3.9. по приобретению непроизведенных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3.3.10. по приобретению материальных запасов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3.3.11. по оплате прочих расходов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3.3.12. по платежам в бюджет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3.3.13. по прочим расчетам с кредиторами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3.4.1. по начислениям на выплаты по оплате труда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3.4.2. по оплате услуг связи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3.4.3. по оплате транспортных услуг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3.4.4. по оплате коммунальных услуг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3.4.5. по оплате услуг по содержанию имущества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3.4.6. по оплате прочих услуг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3.4.7. по приобретению основных средств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3.4.8. по приобретению нематериальных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3.4.9. по приобретению непроизведенных активов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3.4.10. по приобретению материальных запасов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3.4.11. по оплате прочих расходов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3.4.12. по платежам в бюджет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F0CEF" w:rsidRPr="001F0CEF" w:rsidTr="00510E25">
        <w:trPr>
          <w:trHeight w:val="20"/>
        </w:trPr>
        <w:tc>
          <w:tcPr>
            <w:tcW w:w="378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68" w:type="dxa"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3.4.13. по прочим расчетам с кредиторами</w:t>
            </w:r>
          </w:p>
        </w:tc>
        <w:tc>
          <w:tcPr>
            <w:tcW w:w="605" w:type="dxa"/>
            <w:noWrap/>
            <w:hideMark/>
          </w:tcPr>
          <w:p w:rsidR="001F0CEF" w:rsidRPr="001F0CEF" w:rsidRDefault="001F0CEF" w:rsidP="001F0C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0CE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1F0CEF" w:rsidRDefault="001F0C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1255" w:rsidRDefault="003E12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0CEF" w:rsidRPr="00EC109C" w:rsidRDefault="00EC109C" w:rsidP="00EC10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109C">
        <w:rPr>
          <w:rFonts w:ascii="Times New Roman" w:eastAsia="Calibri" w:hAnsi="Times New Roman" w:cs="Times New Roman"/>
          <w:b/>
          <w:sz w:val="12"/>
          <w:szCs w:val="12"/>
        </w:rPr>
        <w:t>II. Показатели по поступлениям и выплатам Учреждения</w:t>
      </w:r>
    </w:p>
    <w:p w:rsidR="00EC109C" w:rsidRPr="00EC109C" w:rsidRDefault="00EC109C" w:rsidP="00EC10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109C">
        <w:rPr>
          <w:rFonts w:ascii="Times New Roman" w:eastAsia="Calibri" w:hAnsi="Times New Roman" w:cs="Times New Roman"/>
          <w:b/>
          <w:sz w:val="12"/>
          <w:szCs w:val="12"/>
        </w:rPr>
        <w:t>на ________________________20____г.</w:t>
      </w:r>
    </w:p>
    <w:p w:rsidR="00EC109C" w:rsidRDefault="00EC109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4"/>
        <w:gridCol w:w="567"/>
        <w:gridCol w:w="417"/>
        <w:gridCol w:w="707"/>
        <w:gridCol w:w="13"/>
        <w:gridCol w:w="422"/>
        <w:gridCol w:w="966"/>
        <w:gridCol w:w="16"/>
        <w:gridCol w:w="13"/>
        <w:gridCol w:w="838"/>
        <w:gridCol w:w="10"/>
        <w:gridCol w:w="286"/>
        <w:gridCol w:w="567"/>
        <w:gridCol w:w="7"/>
        <w:gridCol w:w="560"/>
      </w:tblGrid>
      <w:tr w:rsidR="00A66D63" w:rsidRPr="008074E6" w:rsidTr="00510E25">
        <w:trPr>
          <w:trHeight w:val="258"/>
        </w:trPr>
        <w:tc>
          <w:tcPr>
            <w:tcW w:w="1560" w:type="dxa"/>
            <w:vMerge w:val="restart"/>
            <w:hideMark/>
          </w:tcPr>
          <w:p w:rsidR="008074E6" w:rsidRPr="008074E6" w:rsidRDefault="008074E6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4" w:type="dxa"/>
            <w:vMerge w:val="restart"/>
            <w:hideMark/>
          </w:tcPr>
          <w:p w:rsidR="008074E6" w:rsidRPr="008074E6" w:rsidRDefault="008074E6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567" w:type="dxa"/>
            <w:vMerge w:val="restart"/>
            <w:hideMark/>
          </w:tcPr>
          <w:p w:rsidR="008074E6" w:rsidRPr="008074E6" w:rsidRDefault="008074E6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4822" w:type="dxa"/>
            <w:gridSpan w:val="13"/>
            <w:hideMark/>
          </w:tcPr>
          <w:p w:rsidR="00A44479" w:rsidRPr="008074E6" w:rsidRDefault="008074E6" w:rsidP="00A4447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44479" w:rsidRPr="008074E6" w:rsidTr="00510E25">
        <w:trPr>
          <w:trHeight w:val="142"/>
        </w:trPr>
        <w:tc>
          <w:tcPr>
            <w:tcW w:w="1560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22" w:type="dxa"/>
            <w:gridSpan w:val="13"/>
          </w:tcPr>
          <w:p w:rsidR="00A44479" w:rsidRPr="008074E6" w:rsidRDefault="00A66D63" w:rsidP="00A4447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A66D63" w:rsidRPr="008074E6" w:rsidTr="00510E25">
        <w:trPr>
          <w:trHeight w:val="990"/>
        </w:trPr>
        <w:tc>
          <w:tcPr>
            <w:tcW w:w="1560" w:type="dxa"/>
            <w:vMerge/>
            <w:hideMark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vMerge w:val="restart"/>
            <w:hideMark/>
          </w:tcPr>
          <w:p w:rsidR="00A44479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7" w:type="dxa"/>
            <w:vMerge w:val="restart"/>
            <w:hideMark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финансовое обеспечение выпол</w:t>
            </w: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нения государственного задания</w:t>
            </w:r>
          </w:p>
        </w:tc>
        <w:tc>
          <w:tcPr>
            <w:tcW w:w="1417" w:type="dxa"/>
            <w:gridSpan w:val="4"/>
          </w:tcPr>
          <w:p w:rsidR="00A44479" w:rsidRPr="008074E6" w:rsidRDefault="00A44479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Субсидии, представляемые в соответствии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с абзацем вторым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пункта 1 статьи 78.1 Бюджетного кодекса Российской Федерации</w:t>
            </w:r>
          </w:p>
        </w:tc>
        <w:tc>
          <w:tcPr>
            <w:tcW w:w="861" w:type="dxa"/>
            <w:gridSpan w:val="3"/>
            <w:vMerge w:val="restart"/>
          </w:tcPr>
          <w:p w:rsidR="00A44479" w:rsidRPr="008074E6" w:rsidRDefault="00A44479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286" w:type="dxa"/>
            <w:vMerge w:val="restart"/>
          </w:tcPr>
          <w:p w:rsidR="00A44479" w:rsidRPr="008074E6" w:rsidRDefault="00A44479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3"/>
          </w:tcPr>
          <w:p w:rsidR="00A44479" w:rsidRPr="008074E6" w:rsidRDefault="00A44479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оказания услуг (выполнения работ)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на платной основе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и от иной приносящей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E4AC2">
              <w:rPr>
                <w:rFonts w:ascii="Times New Roman" w:eastAsia="Calibri" w:hAnsi="Times New Roman" w:cs="Times New Roman"/>
                <w:sz w:val="12"/>
                <w:szCs w:val="12"/>
              </w:rPr>
              <w:t>доход деятельности</w:t>
            </w:r>
          </w:p>
        </w:tc>
      </w:tr>
      <w:tr w:rsidR="00A66D63" w:rsidRPr="008074E6" w:rsidTr="00510E25">
        <w:trPr>
          <w:trHeight w:val="852"/>
        </w:trPr>
        <w:tc>
          <w:tcPr>
            <w:tcW w:w="1560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</w:tcPr>
          <w:p w:rsidR="00A44479" w:rsidRPr="008074E6" w:rsidRDefault="00A44479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5" w:type="dxa"/>
            <w:gridSpan w:val="2"/>
          </w:tcPr>
          <w:p w:rsidR="00A44479" w:rsidRPr="008E4AC2" w:rsidRDefault="00A44479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82" w:type="dxa"/>
            <w:gridSpan w:val="2"/>
          </w:tcPr>
          <w:p w:rsidR="00A44479" w:rsidRPr="008E4AC2" w:rsidRDefault="00A44479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Из них по муниципальной программе</w:t>
            </w:r>
          </w:p>
        </w:tc>
        <w:tc>
          <w:tcPr>
            <w:tcW w:w="861" w:type="dxa"/>
            <w:gridSpan w:val="3"/>
            <w:vMerge/>
          </w:tcPr>
          <w:p w:rsidR="00A44479" w:rsidRPr="008E4AC2" w:rsidRDefault="00A44479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vMerge/>
          </w:tcPr>
          <w:p w:rsidR="00A44479" w:rsidRPr="008074E6" w:rsidRDefault="00A44479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44479" w:rsidRPr="008E4AC2" w:rsidRDefault="00302D10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gridSpan w:val="2"/>
          </w:tcPr>
          <w:p w:rsidR="00A44479" w:rsidRPr="008E4AC2" w:rsidRDefault="00302D10" w:rsidP="008E4AC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из них гранты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gridSpan w:val="4"/>
            <w:noWrap/>
          </w:tcPr>
          <w:p w:rsidR="00A66D63" w:rsidRPr="008074E6" w:rsidRDefault="00A66D63" w:rsidP="00A66D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1" w:type="dxa"/>
            <w:gridSpan w:val="3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6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доходов, всего: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собственности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82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из них: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оказания услуг, работ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82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Иные субсидии, предоставленные из бюджета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A66D63" w:rsidRPr="008074E6" w:rsidRDefault="00302D10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</w:tcPr>
          <w:p w:rsidR="00A66D63" w:rsidRPr="008074E6" w:rsidRDefault="00302D10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35" w:type="dxa"/>
            <w:gridSpan w:val="2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6" w:type="dxa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операций с активами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35" w:type="dxa"/>
            <w:gridSpan w:val="2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6" w:type="dxa"/>
          </w:tcPr>
          <w:p w:rsidR="00A66D63" w:rsidRPr="008074E6" w:rsidRDefault="00302D10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302D10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Выплаты по расходам, всего: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на выплаты персоналу, всего: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из них: оплата труда и начисления на выплаты по оплате труда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закупку товаров, работ, услуг, всего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Поступление финансовых активов, всего: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остатков средств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Выбытие финансовых активов, всего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остатков средств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Прочие выбытия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510E25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302D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gridSpan w:val="4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9A6351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2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9A6351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2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9A6351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Остаток средств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на начало года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2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6D63" w:rsidRPr="008074E6" w:rsidTr="009A6351">
        <w:trPr>
          <w:trHeight w:val="20"/>
        </w:trPr>
        <w:tc>
          <w:tcPr>
            <w:tcW w:w="1560" w:type="dxa"/>
            <w:hideMark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Остаток средств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на конец года</w:t>
            </w:r>
          </w:p>
        </w:tc>
        <w:tc>
          <w:tcPr>
            <w:tcW w:w="564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17" w:type="dxa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noWrap/>
            <w:hideMark/>
          </w:tcPr>
          <w:p w:rsidR="00A66D63" w:rsidRPr="008074E6" w:rsidRDefault="00A66D63" w:rsidP="008074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74E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2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3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2"/>
          </w:tcPr>
          <w:p w:rsidR="00A66D63" w:rsidRPr="008074E6" w:rsidRDefault="00A66D63" w:rsidP="00A66D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noWrap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A66D63" w:rsidRPr="008074E6" w:rsidRDefault="00A66D63" w:rsidP="008074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E1255" w:rsidRDefault="003E1255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109C" w:rsidRPr="00814167" w:rsidRDefault="00302D10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16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II.I. Показатели выплат по расходам на закупку товаров, работ, услуг Учреждения (Подразделения)</w:t>
      </w:r>
    </w:p>
    <w:p w:rsidR="00814167" w:rsidRDefault="00814167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C109C">
        <w:rPr>
          <w:rFonts w:ascii="Times New Roman" w:eastAsia="Calibri" w:hAnsi="Times New Roman" w:cs="Times New Roman"/>
          <w:b/>
          <w:sz w:val="12"/>
          <w:szCs w:val="12"/>
        </w:rPr>
        <w:t>на ________________________20____г.</w:t>
      </w:r>
    </w:p>
    <w:p w:rsidR="003E1255" w:rsidRDefault="003E1255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109C" w:rsidRDefault="0081416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167">
        <w:rPr>
          <w:noProof/>
          <w:lang w:eastAsia="ru-RU"/>
        </w:rPr>
        <w:drawing>
          <wp:inline distT="0" distB="0" distL="0" distR="0" wp14:anchorId="57605904" wp14:editId="2643D63B">
            <wp:extent cx="4761781" cy="3364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7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9C" w:rsidRPr="00814167" w:rsidRDefault="00EC109C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109C" w:rsidRPr="00814167" w:rsidRDefault="00814167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167">
        <w:rPr>
          <w:rFonts w:ascii="Times New Roman" w:eastAsia="Calibri" w:hAnsi="Times New Roman" w:cs="Times New Roman"/>
          <w:b/>
          <w:sz w:val="12"/>
          <w:szCs w:val="12"/>
        </w:rPr>
        <w:t>III. Сведения о средствах, поступающих во временное распоряжение Учреждения (Подразделения)</w:t>
      </w:r>
    </w:p>
    <w:p w:rsidR="00814167" w:rsidRPr="00814167" w:rsidRDefault="00814167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167">
        <w:rPr>
          <w:rFonts w:ascii="Times New Roman" w:eastAsia="Calibri" w:hAnsi="Times New Roman" w:cs="Times New Roman"/>
          <w:b/>
          <w:sz w:val="12"/>
          <w:szCs w:val="12"/>
        </w:rPr>
        <w:t>на ________________________20____г.</w:t>
      </w:r>
    </w:p>
    <w:p w:rsidR="00EC109C" w:rsidRDefault="00814167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(очередной финансовый год)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4678"/>
      </w:tblGrid>
      <w:tr w:rsidR="00814167" w:rsidRPr="00814167" w:rsidTr="00814167">
        <w:trPr>
          <w:trHeight w:val="20"/>
        </w:trPr>
        <w:tc>
          <w:tcPr>
            <w:tcW w:w="1843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4678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Сумма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(руб. с точностью до двух знаков после запятой - 0,00)</w:t>
            </w:r>
          </w:p>
        </w:tc>
      </w:tr>
      <w:tr w:rsidR="00814167" w:rsidRPr="00814167" w:rsidTr="00814167">
        <w:trPr>
          <w:trHeight w:val="20"/>
        </w:trPr>
        <w:tc>
          <w:tcPr>
            <w:tcW w:w="1843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814167" w:rsidRPr="00814167" w:rsidTr="00814167">
        <w:trPr>
          <w:trHeight w:val="20"/>
        </w:trPr>
        <w:tc>
          <w:tcPr>
            <w:tcW w:w="1843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Остаток средств на начало года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4678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14167" w:rsidRPr="00814167" w:rsidTr="00814167">
        <w:trPr>
          <w:trHeight w:val="20"/>
        </w:trPr>
        <w:tc>
          <w:tcPr>
            <w:tcW w:w="1843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Остаток средств на конец года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4678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14167" w:rsidRPr="00814167" w:rsidTr="00814167">
        <w:trPr>
          <w:trHeight w:val="20"/>
        </w:trPr>
        <w:tc>
          <w:tcPr>
            <w:tcW w:w="1843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Поступление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030</w:t>
            </w:r>
          </w:p>
        </w:tc>
        <w:tc>
          <w:tcPr>
            <w:tcW w:w="4678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14167" w:rsidRPr="00814167" w:rsidTr="00814167">
        <w:trPr>
          <w:trHeight w:val="20"/>
        </w:trPr>
        <w:tc>
          <w:tcPr>
            <w:tcW w:w="1843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Выбытие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040</w:t>
            </w:r>
          </w:p>
        </w:tc>
        <w:tc>
          <w:tcPr>
            <w:tcW w:w="4678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EC109C" w:rsidRPr="00814167" w:rsidRDefault="00814167" w:rsidP="008141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167">
        <w:rPr>
          <w:rFonts w:ascii="Times New Roman" w:eastAsia="Calibri" w:hAnsi="Times New Roman" w:cs="Times New Roman"/>
          <w:b/>
          <w:sz w:val="12"/>
          <w:szCs w:val="12"/>
        </w:rPr>
        <w:t>IV. Справочная информация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5387"/>
        <w:gridCol w:w="992"/>
        <w:gridCol w:w="1134"/>
      </w:tblGrid>
      <w:tr w:rsidR="00814167" w:rsidRPr="00814167" w:rsidTr="00814167">
        <w:trPr>
          <w:trHeight w:val="20"/>
        </w:trPr>
        <w:tc>
          <w:tcPr>
            <w:tcW w:w="5387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134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Сумма (тыс. руб.)</w:t>
            </w:r>
          </w:p>
        </w:tc>
      </w:tr>
      <w:tr w:rsidR="00814167" w:rsidRPr="00814167" w:rsidTr="00814167">
        <w:trPr>
          <w:trHeight w:val="20"/>
        </w:trPr>
        <w:tc>
          <w:tcPr>
            <w:tcW w:w="5387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814167" w:rsidRPr="00814167" w:rsidTr="00814167">
        <w:trPr>
          <w:trHeight w:val="20"/>
        </w:trPr>
        <w:tc>
          <w:tcPr>
            <w:tcW w:w="5387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Объем публичных обязательств, всего: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14167" w:rsidRPr="00814167" w:rsidTr="00814167">
        <w:trPr>
          <w:trHeight w:val="20"/>
        </w:trPr>
        <w:tc>
          <w:tcPr>
            <w:tcW w:w="5387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1134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14167" w:rsidRPr="00814167" w:rsidTr="00814167">
        <w:trPr>
          <w:trHeight w:val="20"/>
        </w:trPr>
        <w:tc>
          <w:tcPr>
            <w:tcW w:w="5387" w:type="dxa"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030</w:t>
            </w:r>
          </w:p>
        </w:tc>
        <w:tc>
          <w:tcPr>
            <w:tcW w:w="1134" w:type="dxa"/>
            <w:noWrap/>
            <w:hideMark/>
          </w:tcPr>
          <w:p w:rsidR="00814167" w:rsidRPr="00814167" w:rsidRDefault="00814167" w:rsidP="0081416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16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EC109C" w:rsidRDefault="00EC109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109C" w:rsidRDefault="0081416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167">
        <w:rPr>
          <w:noProof/>
          <w:lang w:eastAsia="ru-RU"/>
        </w:rPr>
        <w:drawing>
          <wp:inline distT="0" distB="0" distL="0" distR="0" wp14:anchorId="6CD11376" wp14:editId="2BE491A6">
            <wp:extent cx="4761781" cy="13198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35" cy="132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EF" w:rsidRPr="00E500D7" w:rsidRDefault="001F0CEF" w:rsidP="001F0CE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B9469E" w:rsidRDefault="001F0CEF" w:rsidP="001F0C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D7AB3">
        <w:rPr>
          <w:rFonts w:ascii="Times New Roman" w:eastAsia="Calibri" w:hAnsi="Times New Roman" w:cs="Times New Roman"/>
          <w:i/>
          <w:sz w:val="12"/>
          <w:szCs w:val="12"/>
        </w:rPr>
        <w:t>к Порядку составления и утверждени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я ПФХД </w:t>
      </w:r>
      <w:proofErr w:type="gramStart"/>
      <w:r>
        <w:rPr>
          <w:rFonts w:ascii="Times New Roman" w:eastAsia="Calibri" w:hAnsi="Times New Roman" w:cs="Times New Roman"/>
          <w:i/>
          <w:sz w:val="12"/>
          <w:szCs w:val="12"/>
        </w:rPr>
        <w:t>муниципальных</w:t>
      </w:r>
      <w:proofErr w:type="gramEnd"/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1F0CEF" w:rsidRPr="00AD7AB3" w:rsidRDefault="001F0CEF" w:rsidP="001F0C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учреждений</w:t>
      </w:r>
      <w:r w:rsidR="00B9469E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D7AB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216281" w:rsidRDefault="002162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Default="002162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6281">
        <w:rPr>
          <w:noProof/>
          <w:lang w:eastAsia="ru-RU"/>
        </w:rPr>
        <w:drawing>
          <wp:inline distT="0" distB="0" distL="0" distR="0" wp14:anchorId="0C46045C" wp14:editId="752207F9">
            <wp:extent cx="4767784" cy="3933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9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26" w:rsidRDefault="009C072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C32133" w:rsidRDefault="00B9469E" w:rsidP="00B946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B9469E" w:rsidRPr="00C32133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9469E" w:rsidRPr="00C32133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9469E" w:rsidRPr="00C32133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C32133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1130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 Модернизация и развитие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 области на 2017 - 2019 годы»</w:t>
      </w:r>
    </w:p>
    <w:p w:rsidR="009C0726" w:rsidRDefault="009C072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 и в целях </w:t>
      </w:r>
      <w:proofErr w:type="gramStart"/>
      <w:r w:rsidRPr="00B9469E">
        <w:rPr>
          <w:rFonts w:ascii="Times New Roman" w:eastAsia="Calibri" w:hAnsi="Times New Roman" w:cs="Times New Roman"/>
          <w:sz w:val="12"/>
          <w:szCs w:val="12"/>
        </w:rPr>
        <w:t>повышения уровня благоустройства дорог муниципального района</w:t>
      </w:r>
      <w:proofErr w:type="gramEnd"/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 Сергиевский, администрация муниципального района Сергиевский.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«Модернизация и развитие автомобильных дорог общего пользования местного  значения в муниципальном районе Сергиевский Самарской  области на 2017 - 2019 годы» согласно Приложению №1 к настоящему постановлению.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2. 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01.01.2017 года.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9469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B9469E" w:rsidRDefault="00B9469E" w:rsidP="00B94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9469E" w:rsidRPr="00E500D7" w:rsidRDefault="00B9469E" w:rsidP="00B946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B9469E" w:rsidRPr="00E500D7" w:rsidRDefault="00B9469E" w:rsidP="00B946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9469E" w:rsidRPr="00E500D7" w:rsidRDefault="00B9469E" w:rsidP="00B946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469E" w:rsidRPr="007B60FA" w:rsidRDefault="00B9469E" w:rsidP="00B94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№1130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МУНИЦИПАЛЬНАЯ ПРОГРАММА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bCs/>
          <w:sz w:val="12"/>
          <w:szCs w:val="12"/>
        </w:rPr>
        <w:t>"МОДЕРНИЗАЦИЯ И РАЗВИТИЕ АВТОМОБИЛЬНЫХ ДОРОГ ОБЩЕГО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b/>
          <w:bCs/>
          <w:sz w:val="12"/>
          <w:szCs w:val="12"/>
        </w:rPr>
        <w:t>ПОЛЬЗОВАНИЯ МЕСТНОГО ЗНАЧЕНИЯ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bCs/>
          <w:sz w:val="12"/>
          <w:szCs w:val="12"/>
        </w:rPr>
        <w:t>В МУНИЦИПАЛЬНОМ РАЙОНЕ СЕРГИЕВСКИЙ САМАРСКОЙ ОБЛАСТИ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b/>
          <w:bCs/>
          <w:sz w:val="12"/>
          <w:szCs w:val="12"/>
        </w:rPr>
        <w:t>НА 2017 - 2019 ГОДЫ"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</w:tblGrid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рограмма «Модернизация  и  развитие автомобильных дорог общего  пользования местного  значения  в муниципальном районе  Сергиевский Самарской 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области на 2017 - 2019 годы» 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РАЗРАБОТКЕ МУНИЦИПАЛЬНОЙ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06.06.2016г.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ЗАКАЗЧИК МУНИЦИПАЛЬНОЙ 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РАЗРАБОТЧИК МУНИЦИПАЛЬНОЙ ПРОГРАММЫ 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ИСПОЛНИТЕЛЬ МУНИЦИПАЛЬНОЙ ПРОГРАММЫ 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ЦЕЛЬ И ЗАДАЧИ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Основной целью Программы является  увеличение протяженности, пропускной  способности,  а  также достижение требуемого  технического и эксплуатационного состояния  автомобильных дорог общего пользования  местного значения в муниципальном районе Сергиевский (далее - дороги местного значения). Достижение   данной   цели  обеспечивается  за счет решения следующих задач: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-проектирование,  строительство, реконструкция дорог местного  значения,  в  том  числе  дорог  местного значения с твердым покрытием до сельских населенных пунктов,  не имеющих круглогодичной  связи с сетью автомобильных дорог общего пользования;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-строительство дорог  местного  значения  в  новых микрорайонах  малоэтажной   застройки, а также строительство дорог местного значения,   по которым проходят маршруты школьных автобусов;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-капитальный ремонт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и ремонт дорог  местного значения,  в  том   числе   ремонт  дорог  местного значения,  по  которым  проходят  маршруты школьных автобусов;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-капитальный  ремонт  и  ремонт  дворовых территорий многоквартирных домов  населенных пунктов, проездов к   дворовым территориям многоквартирных  домов населенных пунктов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СРОКИ И ЭТАПЫ </w:t>
            </w: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РЕАЛИЗАЦИИ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2017 - 2019 годы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 ПОКАЗАТЕЛИ МУНИЦИПАЛЬНОЙ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1. Увеличение протяженности построенных дорог местного  значения.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2. Увеличение протяженности дорог в ходе  капитального ремонта.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Увеличение количества отремонтированных внутриквартальных дорог.  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 МУНИЦИПАЛЬНОЙ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реализации мероприятий Программы, предусматриваемых на соответствующий финансовый год.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общий объем финансирования Программы составит 12 313,58809 тыс.рублей, в том числе: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- 2017г. – 8 538,67932 тыс.рублей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- 2018г. – 3 774,90877 тыс.рублей</w:t>
            </w:r>
          </w:p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- 2019г. – 0,00 рублей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 ЭКОНОМИЧЕСКОЙ ЭФФЕКТИВНОСТИ РЕАЛИЗАЦИИ МУНИЦИПАЛЬНОЙ ПРОГРАММЫ</w:t>
            </w:r>
          </w:p>
        </w:tc>
        <w:tc>
          <w:tcPr>
            <w:tcW w:w="4961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Отношение  степени  достижения  целевых индикаторов (показателей) Программы к уровню ее финансирования (расходов)</w:t>
            </w:r>
          </w:p>
        </w:tc>
      </w:tr>
      <w:tr w:rsidR="00B9469E" w:rsidRPr="00B9469E" w:rsidTr="00B9469E">
        <w:trPr>
          <w:trHeight w:val="20"/>
        </w:trPr>
        <w:tc>
          <w:tcPr>
            <w:tcW w:w="2552" w:type="dxa"/>
          </w:tcPr>
          <w:p w:rsidR="00B9469E" w:rsidRPr="00B9469E" w:rsidRDefault="00B9469E" w:rsidP="00B946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 ПРОГРАММЫ</w:t>
            </w:r>
          </w:p>
        </w:tc>
        <w:tc>
          <w:tcPr>
            <w:tcW w:w="4961" w:type="dxa"/>
          </w:tcPr>
          <w:p w:rsidR="00B9469E" w:rsidRPr="00B9469E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средств муниципального района Сергиевский осуществляется Упра</w:t>
            </w:r>
            <w:r w:rsid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влением финансами администрации </w:t>
            </w:r>
            <w:r w:rsidRPr="00B946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Сергиевский, отделом муниципального контроля администрации муниципального района Сергиевский</w:t>
            </w:r>
          </w:p>
        </w:tc>
      </w:tr>
    </w:tbl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1. Характеристика проблемы, на решение которой направлена Программа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Важным фактором жизнеобеспечения населения, способствующим стабильности социально-экономического развития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муниципальном районе Сергиевский составляет 504,9 км.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района Сергиевский находятся в неудовлетворительном состоянии.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Дороги местного значения муниципального района Сергиевский Самарской области последние 10 лет практически не развивались, а уровень автомобилизации значительно вырос. 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На территории района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B9469E">
        <w:rPr>
          <w:rFonts w:ascii="Times New Roman" w:eastAsia="Calibri" w:hAnsi="Times New Roman" w:cs="Times New Roman"/>
          <w:sz w:val="12"/>
          <w:szCs w:val="12"/>
        </w:rPr>
        <w:t>дств пр</w:t>
      </w:r>
      <w:proofErr w:type="gramEnd"/>
      <w:r w:rsidRPr="00B9469E">
        <w:rPr>
          <w:rFonts w:ascii="Times New Roman" w:eastAsia="Calibri" w:hAnsi="Times New Roman" w:cs="Times New Roman"/>
          <w:sz w:val="12"/>
          <w:szCs w:val="12"/>
        </w:rPr>
        <w:t>иводит к существенному росту интенсивности движения на дорогах местного значения муниципального района Сергиевский.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lastRenderedPageBreak/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каждом сельском поселении района организованы маршруты движения школьных автобусов по дорогам местного значения.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B9469E">
        <w:rPr>
          <w:rFonts w:ascii="Times New Roman" w:eastAsia="Calibri" w:hAnsi="Times New Roman" w:cs="Times New Roman"/>
          <w:sz w:val="12"/>
          <w:szCs w:val="12"/>
        </w:rPr>
        <w:t>к</w:t>
      </w:r>
      <w:proofErr w:type="gramEnd"/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 Дороги местного значения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2. Цели и задачи муниципальной Программы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3. Сроки и этапы реализации муниципальной Программы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Мероприятия по муниципальной программе «Модернизация  и  развитие   автомобильных  дорог общего  пользования местного  значения  в муниципальном районе  Сергиевский Самарской  области на 2017 - 2019 годы» должны быть реализованы в течение 2017 – 2019 годов.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4. Важнейшие целевые индикаторы и показатели, характеризующие</w:t>
      </w:r>
      <w:r w:rsidR="00CD720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b/>
          <w:sz w:val="12"/>
          <w:szCs w:val="12"/>
        </w:rPr>
        <w:t>ежегодный ход и итоги реализации муниципальной Программы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задач Программы используются следующие показатели: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1. Увеличение протяженности построенных дорог местного  значения.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2. Увеличение  протяженности дорог в ходе капитального ремонта.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3. Увеличение количества отремонтированных внутриквартальных дорог.  </w:t>
      </w:r>
    </w:p>
    <w:p w:rsidR="00CD7205" w:rsidRDefault="00CD7205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Таблица N 1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bookmarkStart w:id="12" w:name="Par249"/>
      <w:bookmarkEnd w:id="12"/>
      <w:r w:rsidRPr="00B9469E">
        <w:rPr>
          <w:rFonts w:ascii="Times New Roman" w:eastAsia="Calibri" w:hAnsi="Times New Roman" w:cs="Times New Roman"/>
          <w:sz w:val="12"/>
          <w:szCs w:val="12"/>
        </w:rPr>
        <w:t>Перечень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целевых индикаторов (показателей), характеризующих</w:t>
      </w:r>
      <w:r w:rsidR="00CD72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sz w:val="12"/>
          <w:szCs w:val="12"/>
        </w:rPr>
        <w:t>ежегодный ход и итоги реализации Программы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4"/>
        <w:gridCol w:w="521"/>
        <w:gridCol w:w="704"/>
        <w:gridCol w:w="725"/>
        <w:gridCol w:w="726"/>
        <w:gridCol w:w="833"/>
      </w:tblGrid>
      <w:tr w:rsidR="00B9469E" w:rsidRPr="00B9469E" w:rsidTr="00CD7205">
        <w:trPr>
          <w:trHeight w:val="20"/>
        </w:trPr>
        <w:tc>
          <w:tcPr>
            <w:tcW w:w="4004" w:type="dxa"/>
            <w:vMerge w:val="restart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Наименование </w:t>
            </w:r>
            <w:r w:rsid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целевого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индикатора (показателя)   </w:t>
            </w:r>
          </w:p>
        </w:tc>
        <w:tc>
          <w:tcPr>
            <w:tcW w:w="521" w:type="dxa"/>
            <w:vMerge w:val="restart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изм. </w:t>
            </w:r>
          </w:p>
        </w:tc>
        <w:tc>
          <w:tcPr>
            <w:tcW w:w="2988" w:type="dxa"/>
            <w:gridSpan w:val="4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9469E" w:rsidRPr="00B9469E" w:rsidTr="00CD7205">
        <w:trPr>
          <w:trHeight w:val="20"/>
        </w:trPr>
        <w:tc>
          <w:tcPr>
            <w:tcW w:w="4004" w:type="dxa"/>
            <w:vMerge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Merge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25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  <w:r w:rsid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год </w:t>
            </w:r>
          </w:p>
        </w:tc>
        <w:tc>
          <w:tcPr>
            <w:tcW w:w="726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2018</w:t>
            </w:r>
            <w:r w:rsid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  </w:t>
            </w:r>
          </w:p>
        </w:tc>
        <w:tc>
          <w:tcPr>
            <w:tcW w:w="833" w:type="dxa"/>
          </w:tcPr>
          <w:p w:rsidR="00B9469E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2019 </w:t>
            </w:r>
            <w:r w:rsidR="00B9469E"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год  </w:t>
            </w:r>
          </w:p>
        </w:tc>
      </w:tr>
      <w:tr w:rsidR="00B9469E" w:rsidRPr="00B9469E" w:rsidTr="00CD7205">
        <w:trPr>
          <w:trHeight w:val="20"/>
        </w:trPr>
        <w:tc>
          <w:tcPr>
            <w:tcW w:w="40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протяженности построенных дорог </w:t>
            </w:r>
          </w:p>
        </w:tc>
        <w:tc>
          <w:tcPr>
            <w:tcW w:w="521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7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6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 </w:t>
            </w:r>
          </w:p>
        </w:tc>
        <w:tc>
          <w:tcPr>
            <w:tcW w:w="833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9469E" w:rsidRPr="00B9469E" w:rsidTr="00CD7205">
        <w:trPr>
          <w:trHeight w:val="20"/>
        </w:trPr>
        <w:tc>
          <w:tcPr>
            <w:tcW w:w="40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</w:t>
            </w:r>
          </w:p>
        </w:tc>
        <w:tc>
          <w:tcPr>
            <w:tcW w:w="521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7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6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33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9469E" w:rsidRPr="00B9469E" w:rsidTr="00CD7205">
        <w:trPr>
          <w:trHeight w:val="20"/>
        </w:trPr>
        <w:tc>
          <w:tcPr>
            <w:tcW w:w="40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внутриквартальных дорог</w:t>
            </w:r>
          </w:p>
        </w:tc>
        <w:tc>
          <w:tcPr>
            <w:tcW w:w="521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704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25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726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833" w:type="dxa"/>
          </w:tcPr>
          <w:p w:rsidR="00B9469E" w:rsidRPr="00CD7205" w:rsidRDefault="00B9469E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9C0726" w:rsidRDefault="009C072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5. Объемы и источники финансирования муниципальной Программы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12 313,58809  тыс.рублей, в том числе: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 – 0,00 тыс.рублей: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2017 год –0,00 тыс.рублей;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2018 год –0,00 тыс.рублей;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2019 год –0,00 тыс.рублей.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7 549,81754 тыс.рублей: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2017 год – 3 774,90877 тыс.рублей;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2018 год – 3 774,90877 тыс.рублей;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2019 год – 0,00 тыс.рублей.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lastRenderedPageBreak/>
        <w:t>- внебюджетные средства – 4 763,77055 тыс.рублей: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2017 год – 4 763,77055 тыс.рублей;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2018 год – 0,00 тыс.рублей;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2019 год – 0,00 тыс.рублей.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Расчет средств, необходимых для реализации Программы, приведен в приложении № 1. </w:t>
      </w:r>
    </w:p>
    <w:p w:rsidR="00B9469E" w:rsidRPr="00B9469E" w:rsidRDefault="00B9469E" w:rsidP="00B94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>6. Показатели социально-экономической эффективности</w:t>
      </w:r>
      <w:r w:rsidR="00CD720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9469E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 Программы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района.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значения, по которым проходят маршруты школьных автобусов, позволит включить в маршруты школьных автобусов 17 сельских поселений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Реализация Программы в целом приведет к значительному улучшению транспортно-эксплуатационного состояния дорог местного значения. В 2017-2019 годах будет произведен ремонт дворовых территорий многоквартирных домов и проездов к ним общей протяженностью 2,0 километра.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Оценка эффективности реализации муниципальной Программы осуществляется в соответствии с методикой согласно приложению №2. 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469E">
        <w:rPr>
          <w:rFonts w:ascii="Times New Roman" w:eastAsia="Calibri" w:hAnsi="Times New Roman" w:cs="Times New Roman"/>
          <w:b/>
          <w:sz w:val="12"/>
          <w:szCs w:val="12"/>
        </w:rPr>
        <w:t xml:space="preserve">7. Система организации </w:t>
      </w:r>
      <w:proofErr w:type="gramStart"/>
      <w:r w:rsidRPr="00B9469E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B9469E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муниципальной Программы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В целях управления и </w:t>
      </w:r>
      <w:proofErr w:type="gramStart"/>
      <w:r w:rsidRPr="00B9469E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 ходом реализации Программы управлением выполняет следующие функции: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определение форм и методов организации управления реализацией Программы;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координация исполнения программных мероприятий;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- определение конкретного перечня объектов в рамках утвержденных мероприятий 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сбор и систематизация аналитической информации о реализации программных мероприятий;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мониторинг результатов реализации программных мероприятий и их оценка;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B9469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9469E">
        <w:rPr>
          <w:rFonts w:ascii="Times New Roman" w:eastAsia="Calibri" w:hAnsi="Times New Roman" w:cs="Times New Roman"/>
          <w:sz w:val="12"/>
          <w:szCs w:val="12"/>
        </w:rPr>
        <w:t xml:space="preserve"> достижением целевых индикаторов и показателей, показателей эффективности;</w:t>
      </w:r>
    </w:p>
    <w:p w:rsidR="00B9469E" w:rsidRPr="00B9469E" w:rsidRDefault="00B9469E" w:rsidP="00CD72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9469E">
        <w:rPr>
          <w:rFonts w:ascii="Times New Roman" w:eastAsia="Calibri" w:hAnsi="Times New Roman" w:cs="Times New Roman"/>
          <w:sz w:val="12"/>
          <w:szCs w:val="12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CD7205" w:rsidRDefault="00CD720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CD7205" w:rsidRDefault="00CD7205" w:rsidP="00CD72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D7205" w:rsidRDefault="00CD7205" w:rsidP="00CD72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 xml:space="preserve">к муниципальной Программе </w:t>
      </w:r>
      <w:r>
        <w:rPr>
          <w:rFonts w:ascii="Times New Roman" w:eastAsia="Calibri" w:hAnsi="Times New Roman" w:cs="Times New Roman"/>
          <w:i/>
          <w:sz w:val="12"/>
          <w:szCs w:val="12"/>
        </w:rPr>
        <w:t>«</w:t>
      </w:r>
      <w:r w:rsidRPr="00CD7205">
        <w:rPr>
          <w:rFonts w:ascii="Times New Roman" w:eastAsia="Calibri" w:hAnsi="Times New Roman" w:cs="Times New Roman"/>
          <w:i/>
          <w:sz w:val="12"/>
          <w:szCs w:val="12"/>
        </w:rPr>
        <w:t xml:space="preserve">Модернизация и развитие </w:t>
      </w:r>
    </w:p>
    <w:p w:rsidR="00CD7205" w:rsidRDefault="00CD7205" w:rsidP="00CD72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>автомобильных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D7205">
        <w:rPr>
          <w:rFonts w:ascii="Times New Roman" w:eastAsia="Calibri" w:hAnsi="Times New Roman" w:cs="Times New Roman"/>
          <w:i/>
          <w:sz w:val="12"/>
          <w:szCs w:val="12"/>
        </w:rPr>
        <w:t xml:space="preserve">дорог общего пользования местного значения </w:t>
      </w:r>
    </w:p>
    <w:p w:rsidR="00CD7205" w:rsidRPr="00CD7205" w:rsidRDefault="00CD7205" w:rsidP="00CD72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>в муниципальном районе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D7205">
        <w:rPr>
          <w:rFonts w:ascii="Times New Roman" w:eastAsia="Calibri" w:hAnsi="Times New Roman" w:cs="Times New Roman"/>
          <w:i/>
          <w:sz w:val="12"/>
          <w:szCs w:val="12"/>
        </w:rPr>
        <w:t>Сергиевский Сама</w:t>
      </w:r>
      <w:r>
        <w:rPr>
          <w:rFonts w:ascii="Times New Roman" w:eastAsia="Calibri" w:hAnsi="Times New Roman" w:cs="Times New Roman"/>
          <w:i/>
          <w:sz w:val="12"/>
          <w:szCs w:val="12"/>
        </w:rPr>
        <w:t>рской области на 2017-2019 годы»</w:t>
      </w:r>
    </w:p>
    <w:p w:rsidR="00CD7205" w:rsidRDefault="00CD720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7205" w:rsidRPr="00CD7205" w:rsidRDefault="00CD7205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205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CD7205" w:rsidRDefault="00CD7205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20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муниципальной Программы «Модернизация автомобильных дорог общего пользования местного значения </w:t>
      </w:r>
    </w:p>
    <w:p w:rsidR="00CD7205" w:rsidRPr="00CD7205" w:rsidRDefault="00CD7205" w:rsidP="00CD72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205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области на 2017-2019 годы»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"/>
        <w:gridCol w:w="171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2581D" w:rsidRPr="00CD7205" w:rsidTr="0072581D">
        <w:trPr>
          <w:trHeight w:val="20"/>
        </w:trPr>
        <w:tc>
          <w:tcPr>
            <w:tcW w:w="271" w:type="dxa"/>
            <w:vMerge w:val="restart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14" w:type="dxa"/>
            <w:vMerge w:val="restart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528" w:type="dxa"/>
            <w:gridSpan w:val="13"/>
            <w:noWrap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CD7205" w:rsidRPr="00CD7205" w:rsidTr="0072581D">
        <w:trPr>
          <w:trHeight w:val="20"/>
        </w:trPr>
        <w:tc>
          <w:tcPr>
            <w:tcW w:w="271" w:type="dxa"/>
            <w:vMerge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4" w:type="dxa"/>
            <w:vMerge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276" w:type="dxa"/>
            <w:gridSpan w:val="3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2126" w:type="dxa"/>
            <w:gridSpan w:val="5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vMerge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4" w:type="dxa"/>
            <w:vMerge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4 763,77055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4 763,77055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4 763,77055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7 549,81754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3 774,90877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3 774,90877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3 774,90877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3 774,90877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7 549,81754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3 774,90877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3 774,90877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3 774,90877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3 774,90877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4.2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14" w:type="dxa"/>
            <w:hideMark/>
          </w:tcPr>
          <w:p w:rsidR="00CD7205" w:rsidRPr="00CD7205" w:rsidRDefault="00CD7205" w:rsidP="007258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1714" w:type="dxa"/>
            <w:hideMark/>
          </w:tcPr>
          <w:p w:rsidR="00CD7205" w:rsidRPr="00CD7205" w:rsidRDefault="00CD7205" w:rsidP="007258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1714" w:type="dxa"/>
            <w:hideMark/>
          </w:tcPr>
          <w:p w:rsidR="00CD7205" w:rsidRPr="00CD7205" w:rsidRDefault="00CD7205" w:rsidP="007258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271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14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581D" w:rsidRPr="00CD7205" w:rsidTr="0072581D">
        <w:trPr>
          <w:trHeight w:val="20"/>
        </w:trPr>
        <w:tc>
          <w:tcPr>
            <w:tcW w:w="1985" w:type="dxa"/>
            <w:gridSpan w:val="2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12 313,58809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8 538,67932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3 774,90877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4 763,77055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3 774,90877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3 774,90877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CD7205" w:rsidRPr="00CD7205" w:rsidRDefault="00CD7205" w:rsidP="00CD72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720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CD7205" w:rsidRDefault="00CD720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769E" w:rsidRPr="00CD7205" w:rsidRDefault="0015769E" w:rsidP="00157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15769E" w:rsidRDefault="0015769E" w:rsidP="00157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 xml:space="preserve">к муниципальной Программе </w:t>
      </w:r>
      <w:r>
        <w:rPr>
          <w:rFonts w:ascii="Times New Roman" w:eastAsia="Calibri" w:hAnsi="Times New Roman" w:cs="Times New Roman"/>
          <w:i/>
          <w:sz w:val="12"/>
          <w:szCs w:val="12"/>
        </w:rPr>
        <w:t>«</w:t>
      </w:r>
      <w:r w:rsidRPr="00CD7205">
        <w:rPr>
          <w:rFonts w:ascii="Times New Roman" w:eastAsia="Calibri" w:hAnsi="Times New Roman" w:cs="Times New Roman"/>
          <w:i/>
          <w:sz w:val="12"/>
          <w:szCs w:val="12"/>
        </w:rPr>
        <w:t xml:space="preserve">Модернизация и развитие </w:t>
      </w:r>
    </w:p>
    <w:p w:rsidR="0015769E" w:rsidRDefault="0015769E" w:rsidP="00157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>автомобильных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D7205">
        <w:rPr>
          <w:rFonts w:ascii="Times New Roman" w:eastAsia="Calibri" w:hAnsi="Times New Roman" w:cs="Times New Roman"/>
          <w:i/>
          <w:sz w:val="12"/>
          <w:szCs w:val="12"/>
        </w:rPr>
        <w:t xml:space="preserve">дорог общего пользования местного значения </w:t>
      </w:r>
    </w:p>
    <w:p w:rsidR="0015769E" w:rsidRPr="00CD7205" w:rsidRDefault="0015769E" w:rsidP="001576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205">
        <w:rPr>
          <w:rFonts w:ascii="Times New Roman" w:eastAsia="Calibri" w:hAnsi="Times New Roman" w:cs="Times New Roman"/>
          <w:i/>
          <w:sz w:val="12"/>
          <w:szCs w:val="12"/>
        </w:rPr>
        <w:t>в муниципальном районе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D7205">
        <w:rPr>
          <w:rFonts w:ascii="Times New Roman" w:eastAsia="Calibri" w:hAnsi="Times New Roman" w:cs="Times New Roman"/>
          <w:i/>
          <w:sz w:val="12"/>
          <w:szCs w:val="12"/>
        </w:rPr>
        <w:t>Сергиевский Сама</w:t>
      </w:r>
      <w:r>
        <w:rPr>
          <w:rFonts w:ascii="Times New Roman" w:eastAsia="Calibri" w:hAnsi="Times New Roman" w:cs="Times New Roman"/>
          <w:i/>
          <w:sz w:val="12"/>
          <w:szCs w:val="12"/>
        </w:rPr>
        <w:t>рской области на 2017-2019 годы»</w:t>
      </w:r>
    </w:p>
    <w:p w:rsid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>МЕТОДИКА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 xml:space="preserve">ОЦЕНКИ ЭФФЕКТИВНОСТИ РЕАЛИЗАЦИИ МУНИЦИПАЛЬНОЙ ПРОГРАММЫ "МОДЕРНИЗАЦИЯ И РАЗВИТИЕ 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>АВТОМОБИЛЬНЫХДОРОГ ОБЩЕГО ПОЛЬЗОВАНИЯ МЕСТНОГО ЗНАЧЕНИЯ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ОБЛАСТИ НА 2017 - 2019 ГОДЫ"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муниципальной Программы  «Модернизация и развитие автомобильных дорог общего пользования местного значения в муниципальном районе Сергиевский Самарской области на 2017 - 2019 годы» осуществляется муниципальным казенным учреждением «Управление заказчика-застройщика, архитектуры и градостроительства» муниципального района Сергиевский ежегодно в течение всего срока реализации Программы и по окончании ее реализации.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1466491" cy="6832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26" cy="6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где N - количество целевых индикаторов (показателей) Программы;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3AC726C1" wp14:editId="05268485">
            <wp:extent cx="38798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 - плановое значение n-</w:t>
      </w:r>
      <w:proofErr w:type="spellStart"/>
      <w:r w:rsidRPr="0015769E">
        <w:rPr>
          <w:rFonts w:ascii="Times New Roman" w:eastAsia="Calibri" w:hAnsi="Times New Roman" w:cs="Times New Roman"/>
          <w:sz w:val="12"/>
          <w:szCs w:val="12"/>
        </w:rPr>
        <w:t>го</w:t>
      </w:r>
      <w:proofErr w:type="spellEnd"/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 целевого индикатора (показателя);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31B6A3F4" wp14:editId="46BCA5FA">
            <wp:extent cx="38798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 - значение n-</w:t>
      </w:r>
      <w:proofErr w:type="spellStart"/>
      <w:r w:rsidRPr="0015769E">
        <w:rPr>
          <w:rFonts w:ascii="Times New Roman" w:eastAsia="Calibri" w:hAnsi="Times New Roman" w:cs="Times New Roman"/>
          <w:sz w:val="12"/>
          <w:szCs w:val="12"/>
        </w:rPr>
        <w:t>го</w:t>
      </w:r>
      <w:proofErr w:type="spellEnd"/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4E383598" wp14:editId="5D6CF6E3">
            <wp:extent cx="362585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 - плановая сумма финансирования по Программе;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3848472B" wp14:editId="47DF1B41">
            <wp:extent cx="344805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3E1255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 xml:space="preserve">При значении комплексного показателя эффективности реализации Программы свыше 80 процентов эффективность реализации 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Программы признается высокой, при значении 80 процентов и менее - низкой.</w:t>
      </w:r>
    </w:p>
    <w:p w:rsidR="00CD7205" w:rsidRDefault="00CD720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769E" w:rsidRPr="00C32133" w:rsidRDefault="0015769E" w:rsidP="0015769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15769E" w:rsidRPr="00C32133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769E" w:rsidRPr="00C32133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769E" w:rsidRPr="00C32133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769E" w:rsidRPr="00C32133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5769E" w:rsidRDefault="0015769E" w:rsidP="00157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1131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 «Модернизация объектов коммунальной инфраструктуры в муниципальном районе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>Сергиевский Самарской области на 2017-2019гг.»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769E" w:rsidRPr="0015769E" w:rsidRDefault="0015769E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формирования рынка доступного жилья и обеспечения комфортных условий проживания граждан, администрация муниципального района Сергиевский</w:t>
      </w:r>
    </w:p>
    <w:p w:rsidR="0015769E" w:rsidRPr="0015769E" w:rsidRDefault="0015769E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769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5769E" w:rsidRPr="0015769E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5769E" w:rsidRPr="0015769E">
        <w:rPr>
          <w:rFonts w:ascii="Times New Roman" w:eastAsia="Calibri" w:hAnsi="Times New Roman" w:cs="Times New Roman"/>
          <w:sz w:val="12"/>
          <w:szCs w:val="12"/>
        </w:rPr>
        <w:t>Утвердить муниципальную Программу «Модернизация объектов коммунальной инфраструктуры в муниципальном районе Сергиевский Самарской области на 2017-2019гг.» согласно Приложению №1 к настоящему постановлению.</w:t>
      </w:r>
    </w:p>
    <w:p w:rsidR="0015769E" w:rsidRPr="0015769E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15769E" w:rsidRPr="0015769E">
        <w:rPr>
          <w:rFonts w:ascii="Times New Roman" w:eastAsia="Calibri" w:hAnsi="Times New Roman" w:cs="Times New Roman"/>
          <w:sz w:val="12"/>
          <w:szCs w:val="12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Сергиевский.</w:t>
      </w:r>
    </w:p>
    <w:p w:rsidR="0015769E" w:rsidRPr="0015769E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15769E" w:rsidRPr="0015769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5769E" w:rsidRPr="0015769E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15769E" w:rsidRPr="0015769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01.01.2017 года.</w:t>
      </w:r>
    </w:p>
    <w:p w:rsidR="0015769E" w:rsidRPr="0015769E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="0015769E" w:rsidRPr="0015769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15769E" w:rsidRPr="0015769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231490" w:rsidRDefault="0015769E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5769E" w:rsidRPr="0015769E" w:rsidRDefault="0015769E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769E">
        <w:rPr>
          <w:rFonts w:ascii="Times New Roman" w:eastAsia="Calibri" w:hAnsi="Times New Roman" w:cs="Times New Roman"/>
          <w:sz w:val="12"/>
          <w:szCs w:val="12"/>
        </w:rPr>
        <w:t>А.А.</w:t>
      </w:r>
      <w:r w:rsidR="0023149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769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15769E" w:rsidRPr="0015769E" w:rsidRDefault="0015769E" w:rsidP="001576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490" w:rsidRPr="00E500D7" w:rsidRDefault="00231490" w:rsidP="002314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231490" w:rsidRPr="00E500D7" w:rsidRDefault="00231490" w:rsidP="002314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31490" w:rsidRPr="00E500D7" w:rsidRDefault="00231490" w:rsidP="002314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31490" w:rsidRPr="007B60FA" w:rsidRDefault="00231490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№1131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«Модернизация объектов коммунальной инфраструктуры в муниципальном районе Сергиевский на 2017-2019гг.».</w:t>
      </w:r>
    </w:p>
    <w:p w:rsid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ПАСПОРТ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2109"/>
        <w:gridCol w:w="5404"/>
      </w:tblGrid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Программы: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«Модернизация объектов коммунальной инфраструктуры в муниципальном районе Сергиевский на 2017-2019гг.».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разработке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06.06.2016г.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Муниципальный заказчик муниципальной Программы 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Сергиевский, администрация муниципального района Сергиевский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Цель: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создание условий  для  приведения  жилищного фонда и коммунальной инфраструктуры муниципального района Сергиевский в  соответствие  со стандартами качества, обеспечивающими комфортные условий проживания;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защита населения и территории муниципального района Сергиевский от чрезвычайных ситуаций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модернизация объектов коммунальной инфраструктуры муниципального района Сергиевский;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эффективности управления объектами коммунальной инфраструктуры;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развитие инженерной инфраструктуры муниципального района Сергиевский с учетом имеющейся застройки и перспективного развития;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внедрение современных технологий при эксплуатации объектов ЖКХ;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повышение качества и надежности предоставления жилищно-коммунальных услуг населению;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мероприятий по обеспечению бесперебойного снабжения коммунальными услугами населения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-2017 – 2019 годы;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модернизируемых объектов коммунальной инфраструктуры;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количество введенных в эксплуатацию объектов коммунальной инфраструктуры, после завершения строительства, реконструкции и  капитального ремонта;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уровень отремонтированных инженерных сетей к общей протяженности инженерных сетей.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общий объем финансирования Программы составит: 29 332, 63 тыс.рублей, в том числе: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за счет средств федерального бюджета – 0,00 тыс.рублей: 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2017г. – 0,00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2018г. – 0,00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2019г. – 0,00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за счет средств областного бюджета – 0,00 тыс.рублей: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2017г. – 0,00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2018г. – 0,00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2019г. – 0,00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за счет средств местного бюджета – 29 332,63 тыс.рублей: 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2017г. – 11 332, 63 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2018г. – 9 000, 00 тыс.рублей;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2019г. – 9 000,00 тыс.рублей. 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231490" w:rsidRPr="00231490" w:rsidTr="00231490">
        <w:tc>
          <w:tcPr>
            <w:tcW w:w="21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540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      </w:r>
          </w:p>
        </w:tc>
      </w:tr>
    </w:tbl>
    <w:p w:rsid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СОДЕРЖАНИЕ ПРОБЛЕМЫ И ОБОСНОВАНИЕ НЕОБХОДИМОСТИ ЕЕ РЕШЕНИЯ ПРОГРАММНЫМИ МЕТОДАМИ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На территории муниципального района Сергиевский по состоянию на 01.01.2016 года располагаются котельные в количестве 56 шт., в том числе: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- 13 центральных котельных;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- 1 ведомственная котельная;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- 42 модульных котельных.    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Протяженность водопроводных сетей составляет 329,6 км, сетей теплоснабжения – 65,6 км</w:t>
      </w:r>
      <w:proofErr w:type="gramStart"/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Pr="00231490">
        <w:rPr>
          <w:rFonts w:ascii="Times New Roman" w:eastAsia="Calibri" w:hAnsi="Times New Roman" w:cs="Times New Roman"/>
          <w:sz w:val="12"/>
          <w:szCs w:val="12"/>
        </w:rPr>
        <w:t>сетей водоотведения – 67,3 км., газовых сетей с квартирами – 1 113,51 км.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Средняя степень износа: 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водопроводных сетей составляет 67,46%;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систем водоотведения  составляет 72,72%.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Уровень благоустройства жилищного фонда, оборудованного: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водопроводом – составляет 56,4%;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канализацией – 56,1%;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отоплением – 89,7%;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газом – 92,4%;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горячим водоснабжением – 51,3%.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Общая площадь жилищного фонда муниципального района Сергиевский по состоянию на 01.01.2016 года составляет 1 061,0 тыс. метров квадратных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Программа «Модернизация объектов коммунальной инфраструктуры в муниципальном районе Сергиевский на 2017-2019гг.» разработана с целью повышения надежности и улучшения качества коммунальных услуг.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1490">
        <w:rPr>
          <w:rFonts w:ascii="Times New Roman" w:eastAsia="Calibri" w:hAnsi="Times New Roman" w:cs="Times New Roman"/>
          <w:sz w:val="12"/>
          <w:szCs w:val="12"/>
        </w:rPr>
        <w:t>Настоящая Программа включает в себя комплекс мероприятий, направленных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района, ликвидацию сверхнормативного износа основных фондов, максимального использования всех доступных ресурсов для решения задач надежного и устойчивого обслуживания потребителей, защиту населения и территории муниципального района Сергиевский от чрезвычайных ситуаций, в том</w:t>
      </w:r>
      <w:proofErr w:type="gramEnd"/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31490">
        <w:rPr>
          <w:rFonts w:ascii="Times New Roman" w:eastAsia="Calibri" w:hAnsi="Times New Roman" w:cs="Times New Roman"/>
          <w:sz w:val="12"/>
          <w:szCs w:val="12"/>
        </w:rPr>
        <w:t>числе</w:t>
      </w:r>
      <w:proofErr w:type="gramEnd"/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 путем проведения мероприятий по обеспечению бесперебойного снабжения коммунальными услугами населения.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ЦЕЛИ И ЗАДАЧИ МУНИЦИПАЛЬНОЙ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Основными целями Программы являются: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создание условий  для  приведения  жилищного фонда и коммунальной   инфраструктуры муниципального района Сергиевский в  соответствие  со стандартами   качества, обеспечивающими  комфортные условий проживания;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защита населения и территории муниципального района Сергиевский от чрезвычайных ситуаций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В Программе решаются следующие основные задачи: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модернизация  объектов коммунальной инфраструктуры муниципального района Сергиевский;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повышение эффективности управления объектами коммунальной инфраструктуры;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развитие инженерной инфраструктуры муниципального района Сергиевский с учетом имеющейся застройки и перспективного развития;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внедрение современных технологий при эксплуатации объектов ЖКХ;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повышение качества и надежности предоставления жилищно-коммунальных услуг населению;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проведение мероприятий по обеспечению бесперебойного снабжения коммунальными услугами населения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МУНИЦИПАЛЬНОЙ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Мероприятия по муниципальной программе «Модернизация объектов коммунальной инфраструктуры в муниципальном районе Сергиевский на 2017-2019гг.» должны быть реализованы в течение 2017 – 2019 годов.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И ПОКАЗАТЕЛИ МУНИЦИПАЛЬНОЙ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31490">
        <w:rPr>
          <w:rFonts w:ascii="Times New Roman" w:eastAsia="Calibri" w:hAnsi="Times New Roman" w:cs="Times New Roman"/>
          <w:bCs/>
          <w:sz w:val="12"/>
          <w:szCs w:val="12"/>
        </w:rPr>
        <w:t xml:space="preserve">Для оценки эффективности реализации задач Программы </w:t>
      </w:r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«Модернизация объектов коммунальной инфраструктуры в муниципальном районе Сергиевский на 2017-2019гг.» </w:t>
      </w:r>
      <w:r w:rsidRPr="00231490">
        <w:rPr>
          <w:rFonts w:ascii="Times New Roman" w:eastAsia="Calibri" w:hAnsi="Times New Roman" w:cs="Times New Roman"/>
          <w:bCs/>
          <w:sz w:val="12"/>
          <w:szCs w:val="12"/>
        </w:rPr>
        <w:t>используются следующие показатели: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31490">
        <w:rPr>
          <w:rFonts w:ascii="Times New Roman" w:eastAsia="Calibri" w:hAnsi="Times New Roman" w:cs="Times New Roman"/>
          <w:bCs/>
          <w:sz w:val="12"/>
          <w:szCs w:val="12"/>
        </w:rPr>
        <w:t>- количество модернизируемых объектов коммунальной инфраструктуры;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31490">
        <w:rPr>
          <w:rFonts w:ascii="Times New Roman" w:eastAsia="Calibri" w:hAnsi="Times New Roman" w:cs="Times New Roman"/>
          <w:bCs/>
          <w:sz w:val="12"/>
          <w:szCs w:val="12"/>
        </w:rPr>
        <w:t xml:space="preserve">-количество введенных в эксплуатацию объектов коммунальной инфраструктуры, </w:t>
      </w:r>
      <w:r w:rsidRPr="00231490">
        <w:rPr>
          <w:rFonts w:ascii="Times New Roman" w:eastAsia="Calibri" w:hAnsi="Times New Roman" w:cs="Times New Roman"/>
          <w:sz w:val="12"/>
          <w:szCs w:val="12"/>
        </w:rPr>
        <w:t>после завершения строительства, реконструкции и  капитального ремонта</w:t>
      </w:r>
      <w:r w:rsidRPr="00231490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уровень отремонтированных инженерных сетей к общей протяженности инженерных сетей;</w:t>
      </w:r>
    </w:p>
    <w:p w:rsidR="00231490" w:rsidRPr="00231490" w:rsidRDefault="004637C7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hyperlink r:id="rId78" w:history="1">
        <w:r w:rsidR="00231490" w:rsidRPr="00231490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>Перечень</w:t>
        </w:r>
      </w:hyperlink>
      <w:r w:rsidR="00231490" w:rsidRPr="00231490">
        <w:rPr>
          <w:rFonts w:ascii="Times New Roman" w:eastAsia="Calibri" w:hAnsi="Times New Roman" w:cs="Times New Roman"/>
          <w:bCs/>
          <w:sz w:val="12"/>
          <w:szCs w:val="12"/>
        </w:rPr>
        <w:t xml:space="preserve"> целевых индикаторов (показателей), характеризующих ежегодный ход и итоги реализации Программы, определен в приложении № 1 к Программе.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СИСТЕМА ПРОГРАММНЫХ МЕРОПРИЯТИЙ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Муниципальной программой «Модернизация объектов коммунальной инфраструктуры в муниципальном районе Сергиевский на 2017-2019гг.» предусматриваются работы: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проведение капитального и текущего ремонта объектов коммунальной инфраструктуры муниципального района Сергиевский и жилищного фонда;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оснащение предприятий ЖКХ муниципального района Сергиевский специализированными механизмами и оборудованием;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lastRenderedPageBreak/>
        <w:t>- формирование списков очередности на проведение капитального и текущего ремонта объектов коммунальной инфраструктуры, жилых домов;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проведение  аукционов  на определение подрядной организации;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- осуществление </w:t>
      </w:r>
      <w:proofErr w:type="gramStart"/>
      <w:r w:rsidRPr="00231490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 ходом проведения капитального и текущего ремонтов объектов коммунальной инфраструктуры и жилых домов;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защита населения и территории муниципального района Сергиевский от чрезвычайных ситуаций, в том числе путем проведения мероприятий по обеспечению бесперебойного снабжения коммунальными услугами населения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Перечень основных мероприятий по нормативно-правовому и организационному обеспечению Программы приведены в приложении № 2.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МУНИЦИПАЛЬНОЙ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29 332, 63 тыс.рублей, в том числе: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 - за счет средств федерального бюджета – 0,00 тыс.рублей: 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2017г. – 0,00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2018г. – 0,00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2019г. – 0,00 тыс.рублей</w:t>
      </w:r>
      <w:proofErr w:type="gramStart"/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 ;</w:t>
      </w:r>
      <w:proofErr w:type="gramEnd"/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за счет средств областного бюджета – 0,00 тыс. рублей: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2017г. –0,00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2018г. – 0,00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2019г. – 0,00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 xml:space="preserve">- за счет средств местного бюджета – 29 332, 63 тыс.рублей: 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2017г. – 11 332,63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2018г. – 9 000,00 тыс.рублей;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2019г. – 9 000,00 тыс.рублей.</w:t>
      </w:r>
    </w:p>
    <w:p w:rsid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Подпрограммы, приведен в приложении № 3.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ИСПОЛЬЗОВАНИЕ БЮДЖЕТНЫХ РЕСУРСОВ ДЛЯ МОДЕРНИЗАЦИИ ОБЪЕКТОВ КОММУНАЛЬНОЙ ИНФРАСТРУКТУРЫ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Бюджетными ресурсами являются средства федерального, областного и местного бюджетов, направляемые на финансирование мероприятий по комплексной модернизации коммунальной инфраструктуры муниципального района Сергиевский и жилого фонда.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При использовании бюджетных ресурсов должны быть учтены следующие особенности: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бюджетные ресурсы характеризуются нестабильностью, а также относительной ограниченностью размеров, в тоже время механизм их использования наиболее прост;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бюджетные ресурсы являются основным финансовым источником на протяжении всех этапов реализации Программы.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ПОКАЗАТЕЛИ СОЦИАЛЬНО-ЭКОНОМИЧЕСКОЙ ЭФФЕКТИВНОСТИ РЕАЛИЗАЦИИ МУНИЦИПАЛЬНОЙ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Выполнение мероприятий Программы «Модернизация объектов коммунальной инфраструктуры в муниципальном районе Сергиевский на 2017-2019гг.» будет способствовать: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повышению качества и надежности коммунальных услуг;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снижению уровня износа объектов коммунальной инфраструктуры, расположенных на территории муниципального района Сергиевский;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повышению уровня оборудования жилищного фонда водопроводом, канализацией, отоплением;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улучшению санитарно-эпидемиологической обстановки;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- защите населения и территории муниципального района Сергиевский от чрезвычайных ситуаций, в том числе путем проведения мероприятий по обеспечению бесперебойного снабжения коммунальными услугами населения</w:t>
      </w:r>
    </w:p>
    <w:p w:rsidR="00231490" w:rsidRPr="00231490" w:rsidRDefault="004637C7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79" w:history="1">
        <w:r w:rsidR="00231490" w:rsidRPr="00231490">
          <w:rPr>
            <w:rStyle w:val="ae"/>
            <w:rFonts w:ascii="Times New Roman" w:eastAsia="Calibri" w:hAnsi="Times New Roman" w:cs="Times New Roman"/>
            <w:sz w:val="12"/>
            <w:szCs w:val="12"/>
          </w:rPr>
          <w:t>Методика</w:t>
        </w:r>
      </w:hyperlink>
      <w:r w:rsidR="00231490" w:rsidRPr="00231490">
        <w:rPr>
          <w:rFonts w:ascii="Times New Roman" w:eastAsia="Calibri" w:hAnsi="Times New Roman" w:cs="Times New Roman"/>
          <w:sz w:val="12"/>
          <w:szCs w:val="12"/>
        </w:rPr>
        <w:t xml:space="preserve"> оценки эффективности реализации Программы определена в приложении № 4 к Программе.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</w:t>
      </w:r>
      <w:proofErr w:type="gramStart"/>
      <w:r w:rsidRPr="00231490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231490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МУНИЦИПАЛЬНОЙ ПРОГРАММЫ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 и администрация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Исполнители отдельных мероприятий Программы определяются в установленном порядке на конкурсной основе.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1490">
        <w:rPr>
          <w:rFonts w:ascii="Times New Roman" w:eastAsia="Calibri" w:hAnsi="Times New Roman" w:cs="Times New Roman"/>
          <w:sz w:val="12"/>
          <w:szCs w:val="12"/>
        </w:rPr>
        <w:t>Предполагаемый подход к управлению реализацией Программы позволит создать на территории муниципального района Сергиевский  открытую процедуру принятия решений относительно финансовой поддержки Программы.</w:t>
      </w:r>
    </w:p>
    <w:p w:rsidR="00FA6AD7" w:rsidRDefault="00FA6AD7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231490" w:rsidRDefault="00231490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>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 xml:space="preserve"> «Модернизация объектов коммунальной </w:t>
      </w:r>
    </w:p>
    <w:p w:rsidR="00CD7205" w:rsidRPr="00231490" w:rsidRDefault="00231490" w:rsidP="002314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490">
        <w:rPr>
          <w:rFonts w:ascii="Times New Roman" w:eastAsia="Calibri" w:hAnsi="Times New Roman" w:cs="Times New Roman"/>
          <w:i/>
          <w:sz w:val="12"/>
          <w:szCs w:val="12"/>
        </w:rPr>
        <w:t>инфраструктуры в муниципальном районе Сергиевский  на 2017-2019гг.»</w:t>
      </w:r>
    </w:p>
    <w:p w:rsidR="00CD7205" w:rsidRDefault="00CD720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231490" w:rsidRDefault="00231490" w:rsidP="002314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490">
        <w:rPr>
          <w:rFonts w:ascii="Times New Roman" w:eastAsia="Calibri" w:hAnsi="Times New Roman" w:cs="Times New Roman"/>
          <w:b/>
          <w:sz w:val="12"/>
          <w:szCs w:val="12"/>
        </w:rPr>
        <w:t xml:space="preserve"> «Модернизация объектов коммунальной инфраструктуры в муниципальном районе Сергиевский на 2017-2019гг.».</w:t>
      </w:r>
    </w:p>
    <w:p w:rsidR="00231490" w:rsidRPr="00231490" w:rsidRDefault="00231490" w:rsidP="002314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4094"/>
        <w:gridCol w:w="851"/>
        <w:gridCol w:w="709"/>
        <w:gridCol w:w="708"/>
        <w:gridCol w:w="709"/>
      </w:tblGrid>
      <w:tr w:rsidR="00231490" w:rsidRPr="00231490" w:rsidTr="00231490">
        <w:tc>
          <w:tcPr>
            <w:tcW w:w="442" w:type="dxa"/>
            <w:vMerge w:val="restart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094" w:type="dxa"/>
            <w:vMerge w:val="restart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3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индикатора</w:t>
            </w:r>
          </w:p>
        </w:tc>
      </w:tr>
      <w:tr w:rsidR="00231490" w:rsidRPr="00231490" w:rsidTr="00231490">
        <w:tc>
          <w:tcPr>
            <w:tcW w:w="442" w:type="dxa"/>
            <w:vMerge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094" w:type="dxa"/>
            <w:vMerge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708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231490" w:rsidRPr="00231490" w:rsidTr="00231490">
        <w:tc>
          <w:tcPr>
            <w:tcW w:w="442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09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модернизируемых объектов коммунальной инфраструктуры</w:t>
            </w:r>
          </w:p>
        </w:tc>
        <w:tc>
          <w:tcPr>
            <w:tcW w:w="851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объект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231490" w:rsidRPr="00231490" w:rsidTr="00231490">
        <w:tc>
          <w:tcPr>
            <w:tcW w:w="442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09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Количество введенных в эксплуатацию объектов коммунальной инфраструктуры, после проведения строительства, реконструкции и  капитального ремонта </w:t>
            </w:r>
          </w:p>
        </w:tc>
        <w:tc>
          <w:tcPr>
            <w:tcW w:w="851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объект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231490" w:rsidRPr="00231490" w:rsidTr="00231490">
        <w:tc>
          <w:tcPr>
            <w:tcW w:w="442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094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Уровень отремонтированных инженерных сетей к общей протяженности инженерных сетей, в том числе: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водопроводных сетей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сетей горячего водоснабжения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сетей водоотведения  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- газовых сетей с квартирами</w:t>
            </w:r>
          </w:p>
        </w:tc>
        <w:tc>
          <w:tcPr>
            <w:tcW w:w="851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7,3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3,7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3,1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8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12,9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0,7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7,4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4,6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9" w:type="dxa"/>
          </w:tcPr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14,9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0,8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8,5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5,2</w:t>
            </w:r>
          </w:p>
          <w:p w:rsidR="00231490" w:rsidRPr="00231490" w:rsidRDefault="00231490" w:rsidP="002314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1490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</w:tr>
    </w:tbl>
    <w:p w:rsidR="00231490" w:rsidRDefault="0023149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5B8A" w:rsidRPr="00231490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2</w:t>
      </w:r>
    </w:p>
    <w:p w:rsidR="00A15B8A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>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 xml:space="preserve"> «Модернизация объектов коммунальной </w:t>
      </w:r>
    </w:p>
    <w:p w:rsidR="00A15B8A" w:rsidRPr="00231490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490">
        <w:rPr>
          <w:rFonts w:ascii="Times New Roman" w:eastAsia="Calibri" w:hAnsi="Times New Roman" w:cs="Times New Roman"/>
          <w:i/>
          <w:sz w:val="12"/>
          <w:szCs w:val="12"/>
        </w:rPr>
        <w:t>инфраструктуры в муниципальном районе Сергиевский  на 2017-2019гг.»</w:t>
      </w:r>
    </w:p>
    <w:p w:rsidR="00A15B8A" w:rsidRDefault="00A15B8A" w:rsidP="00A15B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5B8A" w:rsidRPr="00A15B8A" w:rsidRDefault="00A15B8A" w:rsidP="00A15B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5B8A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A15B8A" w:rsidRPr="00A15B8A" w:rsidRDefault="00A15B8A" w:rsidP="00A15B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5B8A">
        <w:rPr>
          <w:rFonts w:ascii="Times New Roman" w:eastAsia="Calibri" w:hAnsi="Times New Roman" w:cs="Times New Roman"/>
          <w:b/>
          <w:sz w:val="12"/>
          <w:szCs w:val="12"/>
        </w:rPr>
        <w:t>основных мероприятий по нормативно-правовому и организационному обеспечению реализации муниципальной программы «Модернизация объектов коммунальной инфраструктуры в муниципальном районе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15B8A">
        <w:rPr>
          <w:rFonts w:ascii="Times New Roman" w:eastAsia="Calibri" w:hAnsi="Times New Roman" w:cs="Times New Roman"/>
          <w:b/>
          <w:sz w:val="12"/>
          <w:szCs w:val="12"/>
        </w:rPr>
        <w:t>на 2017-2019гг.».</w:t>
      </w:r>
    </w:p>
    <w:p w:rsidR="00A15B8A" w:rsidRPr="00A15B8A" w:rsidRDefault="00A15B8A" w:rsidP="00A15B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426"/>
        <w:gridCol w:w="2693"/>
        <w:gridCol w:w="992"/>
        <w:gridCol w:w="3402"/>
      </w:tblGrid>
      <w:tr w:rsidR="00A15B8A" w:rsidRPr="00A15B8A" w:rsidTr="00A15B8A">
        <w:tc>
          <w:tcPr>
            <w:tcW w:w="426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 и этапов</w:t>
            </w:r>
          </w:p>
        </w:tc>
        <w:tc>
          <w:tcPr>
            <w:tcW w:w="99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340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</w:tr>
      <w:tr w:rsidR="00A15B8A" w:rsidRPr="00A15B8A" w:rsidTr="00A15B8A">
        <w:tc>
          <w:tcPr>
            <w:tcW w:w="7513" w:type="dxa"/>
            <w:gridSpan w:val="4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Нормативно-правовое обеспечение </w:t>
            </w:r>
          </w:p>
        </w:tc>
      </w:tr>
      <w:tr w:rsidR="00A15B8A" w:rsidRPr="00A15B8A" w:rsidTr="00A15B8A">
        <w:tc>
          <w:tcPr>
            <w:tcW w:w="426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693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Нормативно-правовое обеспечение модернизации объектов коммунальной инфраструктуры</w:t>
            </w:r>
          </w:p>
        </w:tc>
        <w:tc>
          <w:tcPr>
            <w:tcW w:w="99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полугодие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2017 года</w:t>
            </w:r>
          </w:p>
        </w:tc>
        <w:tc>
          <w:tcPr>
            <w:tcW w:w="340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заказчика-застройщика, архитектуры и градостроительства»  м.р.Сергиевский совместно с МУП «ЖКХ администрации м.р.Сергиевский» (по согласованию)</w:t>
            </w:r>
          </w:p>
        </w:tc>
      </w:tr>
      <w:tr w:rsidR="00A15B8A" w:rsidRPr="00A15B8A" w:rsidTr="00A15B8A">
        <w:tc>
          <w:tcPr>
            <w:tcW w:w="7513" w:type="dxa"/>
            <w:gridSpan w:val="4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2. Организационное обеспечение</w:t>
            </w:r>
          </w:p>
        </w:tc>
      </w:tr>
      <w:tr w:rsidR="00A15B8A" w:rsidRPr="00A15B8A" w:rsidTr="00A15B8A">
        <w:tc>
          <w:tcPr>
            <w:tcW w:w="426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693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технического обследования состояния объектов коммунальной инфраструктуры  для определения реального объема, подлежащего капитальному и текущему ремонтам</w:t>
            </w:r>
          </w:p>
        </w:tc>
        <w:tc>
          <w:tcPr>
            <w:tcW w:w="99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2017 – 2019 гг.</w:t>
            </w:r>
          </w:p>
        </w:tc>
        <w:tc>
          <w:tcPr>
            <w:tcW w:w="340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МУП «ЖКХ администрации м.р.Сергиевский» (по согласованию)</w:t>
            </w:r>
          </w:p>
        </w:tc>
      </w:tr>
      <w:tr w:rsidR="00A15B8A" w:rsidRPr="00A15B8A" w:rsidTr="00A15B8A">
        <w:tc>
          <w:tcPr>
            <w:tcW w:w="426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693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обследования состояния специализированного оборудования и механизмов, подлежащих обновлению</w:t>
            </w:r>
          </w:p>
        </w:tc>
        <w:tc>
          <w:tcPr>
            <w:tcW w:w="99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2017– 2019 гг.</w:t>
            </w:r>
          </w:p>
        </w:tc>
        <w:tc>
          <w:tcPr>
            <w:tcW w:w="340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МУП «ЖКХ администрации м.р.Сергиевский» (по согласованию)</w:t>
            </w:r>
          </w:p>
        </w:tc>
      </w:tr>
      <w:tr w:rsidR="00A15B8A" w:rsidRPr="00A15B8A" w:rsidTr="00A15B8A">
        <w:tc>
          <w:tcPr>
            <w:tcW w:w="426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693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очереди поступающих обращений на текущий и капитальный ремонт жилого комплекса района</w:t>
            </w:r>
          </w:p>
        </w:tc>
        <w:tc>
          <w:tcPr>
            <w:tcW w:w="99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2017 – 2019 гг.</w:t>
            </w:r>
          </w:p>
        </w:tc>
        <w:tc>
          <w:tcPr>
            <w:tcW w:w="3402" w:type="dxa"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работе с обращениями граждан администрации м.р.Сергиевский, ГКУ-Главное управление социальной защиты населения Северного округа, МКУ «Управление заказчика-застройщика, архитектуры и градостроительства» м.р.Сергиевский (по согласованию) </w:t>
            </w:r>
          </w:p>
        </w:tc>
      </w:tr>
    </w:tbl>
    <w:p w:rsidR="00A15B8A" w:rsidRPr="00A15B8A" w:rsidRDefault="00A15B8A" w:rsidP="00A15B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5B8A" w:rsidRPr="00231490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3</w:t>
      </w:r>
    </w:p>
    <w:p w:rsidR="00A15B8A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>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 xml:space="preserve"> «Модернизация объектов коммунальной </w:t>
      </w:r>
    </w:p>
    <w:p w:rsidR="00A15B8A" w:rsidRPr="00231490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490">
        <w:rPr>
          <w:rFonts w:ascii="Times New Roman" w:eastAsia="Calibri" w:hAnsi="Times New Roman" w:cs="Times New Roman"/>
          <w:i/>
          <w:sz w:val="12"/>
          <w:szCs w:val="12"/>
        </w:rPr>
        <w:t>инфраструктуры в муниципальном районе Сергиевский  на 2017-2019гг.»</w:t>
      </w:r>
    </w:p>
    <w:p w:rsidR="00231490" w:rsidRDefault="0023149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726" w:rsidRPr="00A15B8A" w:rsidRDefault="00A15B8A" w:rsidP="00A15B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5B8A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9C0726" w:rsidRPr="00A15B8A" w:rsidRDefault="00A15B8A" w:rsidP="00A15B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5B8A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2017-2019гг."</w:t>
      </w:r>
    </w:p>
    <w:p w:rsidR="00E73612" w:rsidRDefault="00A15B8A" w:rsidP="00A15B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5B8A">
        <w:rPr>
          <w:rFonts w:ascii="Times New Roman" w:eastAsia="Calibri" w:hAnsi="Times New Roman" w:cs="Times New Roman"/>
          <w:sz w:val="12"/>
          <w:szCs w:val="12"/>
        </w:rPr>
        <w:t>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5B8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77"/>
        <w:gridCol w:w="373"/>
      </w:tblGrid>
      <w:tr w:rsidR="00A15B8A" w:rsidRPr="00A15B8A" w:rsidTr="00A15B8A">
        <w:trPr>
          <w:trHeight w:val="138"/>
        </w:trPr>
        <w:tc>
          <w:tcPr>
            <w:tcW w:w="284" w:type="dxa"/>
            <w:vMerge w:val="restart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A15B8A" w:rsidRPr="00A15B8A" w:rsidTr="00A15B8A">
        <w:trPr>
          <w:trHeight w:val="138"/>
        </w:trPr>
        <w:tc>
          <w:tcPr>
            <w:tcW w:w="284" w:type="dxa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373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инженерных коммуникаций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5 000,00000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5 000,00000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5 000,00000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4 500,00000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Долевое финансирование в рамках реализации государственной программы "Развитие коммунальной инфраструктуры и совершенствование системы обращения с отходами в </w:t>
            </w: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Самарской области на 2014-2020 годы" по объекту: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"Проектирование и строительство водопроводных сетей </w:t>
            </w:r>
            <w:proofErr w:type="gramStart"/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 муниципального района Сергиевский"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2 332,63000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2 332,63000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2 332,63000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701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ПСД по водоснабжению населенных пунктов муниципального района Сергиевский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4 500,00000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426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1 500,00000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15B8A" w:rsidRPr="00A15B8A" w:rsidTr="00A15B8A">
        <w:trPr>
          <w:trHeight w:val="20"/>
        </w:trPr>
        <w:tc>
          <w:tcPr>
            <w:tcW w:w="284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29 332,63000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11 332,63000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11 332,63000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9 000,00000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9 000,00000</w:t>
            </w:r>
          </w:p>
        </w:tc>
        <w:tc>
          <w:tcPr>
            <w:tcW w:w="425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noWrap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9 000,00000</w:t>
            </w:r>
          </w:p>
        </w:tc>
        <w:tc>
          <w:tcPr>
            <w:tcW w:w="426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77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9 000,00000</w:t>
            </w:r>
          </w:p>
        </w:tc>
        <w:tc>
          <w:tcPr>
            <w:tcW w:w="373" w:type="dxa"/>
            <w:hideMark/>
          </w:tcPr>
          <w:p w:rsidR="00A15B8A" w:rsidRPr="00A15B8A" w:rsidRDefault="00A15B8A" w:rsidP="00A15B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5B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Pr="00231490" w:rsidRDefault="00346ACE" w:rsidP="00346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4</w:t>
      </w:r>
    </w:p>
    <w:p w:rsidR="00346ACE" w:rsidRDefault="00346ACE" w:rsidP="00346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>муниципальной программе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31490">
        <w:rPr>
          <w:rFonts w:ascii="Times New Roman" w:eastAsia="Calibri" w:hAnsi="Times New Roman" w:cs="Times New Roman"/>
          <w:i/>
          <w:sz w:val="12"/>
          <w:szCs w:val="12"/>
        </w:rPr>
        <w:t xml:space="preserve"> «Модернизация объектов коммунальной </w:t>
      </w:r>
    </w:p>
    <w:p w:rsidR="00346ACE" w:rsidRPr="00231490" w:rsidRDefault="00346ACE" w:rsidP="00346A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490">
        <w:rPr>
          <w:rFonts w:ascii="Times New Roman" w:eastAsia="Calibri" w:hAnsi="Times New Roman" w:cs="Times New Roman"/>
          <w:i/>
          <w:sz w:val="12"/>
          <w:szCs w:val="12"/>
        </w:rPr>
        <w:t>инфраструктуры в муниципальном районе Сергиевский  на 2017-2019гг.»</w:t>
      </w:r>
    </w:p>
    <w:p w:rsidR="00FA6AD7" w:rsidRDefault="00FA6AD7" w:rsidP="00346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6ACE" w:rsidRPr="00346ACE" w:rsidRDefault="00346ACE" w:rsidP="00346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6ACE">
        <w:rPr>
          <w:rFonts w:ascii="Times New Roman" w:eastAsia="Calibri" w:hAnsi="Times New Roman" w:cs="Times New Roman"/>
          <w:b/>
          <w:sz w:val="12"/>
          <w:szCs w:val="12"/>
        </w:rPr>
        <w:t>Методика</w:t>
      </w:r>
    </w:p>
    <w:p w:rsidR="00346ACE" w:rsidRPr="00346ACE" w:rsidRDefault="00346ACE" w:rsidP="00346A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6ACE">
        <w:rPr>
          <w:rFonts w:ascii="Times New Roman" w:eastAsia="Calibri" w:hAnsi="Times New Roman" w:cs="Times New Roman"/>
          <w:b/>
          <w:sz w:val="12"/>
          <w:szCs w:val="12"/>
        </w:rPr>
        <w:t>оценки эффективности реализации муниципальной программы «Модернизация объектов коммунальной инфраструктуры в муниципальном районе Сергиевский на 2017-2019гг.».</w:t>
      </w:r>
    </w:p>
    <w:p w:rsidR="00346ACE" w:rsidRP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«Модернизация объектов коммунальной инфраструктуры в муниципальном районе Сергиевский на 2017-2019гг.» осуществляется муниципальным казенным учреждением «Управление заказчика-застройщика, архитектуры и градостроительства» муниципального района Сергиевский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46ACE" w:rsidRP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 показателей (индикаторов) Программы к уровню ее финансирования с начала реализации. Комплексный показатель эффективности рассчитывается по формуле </w:t>
      </w:r>
    </w:p>
    <w:p w:rsidR="00346ACE" w:rsidRDefault="004637C7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5pt;margin-top:1.35pt;width:140.2pt;height:55.75pt;z-index:251659264" filled="t">
            <v:imagedata r:id="rId80" o:title=""/>
          </v:shape>
          <o:OLEObject Type="Embed" ProgID="Equation.3" ShapeID="_x0000_s1026" DrawAspect="Content" ObjectID="_1539404246" r:id="rId81"/>
        </w:pict>
      </w: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P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</w:rPr>
        <w:t>где:</w:t>
      </w: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 – </w:t>
      </w:r>
      <w:proofErr w:type="gramStart"/>
      <w:r w:rsidRPr="00346ACE">
        <w:rPr>
          <w:rFonts w:ascii="Times New Roman" w:eastAsia="Calibri" w:hAnsi="Times New Roman" w:cs="Times New Roman"/>
          <w:sz w:val="12"/>
          <w:szCs w:val="12"/>
        </w:rPr>
        <w:t>общее</w:t>
      </w:r>
      <w:proofErr w:type="gramEnd"/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 число целевых показателей (индикаторов);</w:t>
      </w:r>
    </w:p>
    <w:p w:rsidR="00346ACE" w:rsidRDefault="004637C7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pict>
          <v:shape id="_x0000_s1027" type="#_x0000_t75" style="position:absolute;left:0;text-align:left;margin-left:1.25pt;margin-top:3.2pt;width:33.55pt;height:18.85pt;z-index:251660288" filled="t">
            <v:imagedata r:id="rId82" o:title=""/>
          </v:shape>
          <o:OLEObject Type="Embed" ProgID="Equation.3" ShapeID="_x0000_s1027" DrawAspect="Content" ObjectID="_1539404247" r:id="rId83"/>
        </w:pict>
      </w:r>
    </w:p>
    <w:p w:rsid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Pr="00346ACE" w:rsidRDefault="00D322BF" w:rsidP="00D322B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346ACE" w:rsidRPr="00346ACE">
        <w:rPr>
          <w:rFonts w:ascii="Times New Roman" w:eastAsia="Calibri" w:hAnsi="Times New Roman" w:cs="Times New Roman"/>
          <w:sz w:val="12"/>
          <w:szCs w:val="12"/>
        </w:rPr>
        <w:t xml:space="preserve">- плановое значение </w:t>
      </w:r>
      <w:r w:rsidR="00346ACE" w:rsidRPr="00346ACE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="00346ACE" w:rsidRPr="00346ACE">
        <w:rPr>
          <w:rFonts w:ascii="Times New Roman" w:eastAsia="Calibri" w:hAnsi="Times New Roman" w:cs="Times New Roman"/>
          <w:sz w:val="12"/>
          <w:szCs w:val="12"/>
        </w:rPr>
        <w:t>-го целевого показателя (индикатора);</w:t>
      </w:r>
    </w:p>
    <w:p w:rsidR="00346ACE" w:rsidRPr="00346ACE" w:rsidRDefault="004637C7" w:rsidP="00D322B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pict>
          <v:shape id="_x0000_s1028" type="#_x0000_t75" style="position:absolute;left:0;text-align:left;margin-left:1.25pt;margin-top:5.2pt;width:28.15pt;height:18.1pt;z-index:251661312" filled="t">
            <v:imagedata r:id="rId84" o:title=""/>
          </v:shape>
          <o:OLEObject Type="Embed" ProgID="Equation.3" ShapeID="_x0000_s1028" DrawAspect="Content" ObjectID="_1539404248" r:id="rId85"/>
        </w:pict>
      </w:r>
    </w:p>
    <w:p w:rsidR="00346ACE" w:rsidRP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Pr="00346ACE" w:rsidRDefault="00D322BF" w:rsidP="00D322B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346ACE" w:rsidRPr="00346ACE">
        <w:rPr>
          <w:rFonts w:ascii="Times New Roman" w:eastAsia="Calibri" w:hAnsi="Times New Roman" w:cs="Times New Roman"/>
          <w:sz w:val="12"/>
          <w:szCs w:val="12"/>
        </w:rPr>
        <w:t xml:space="preserve">- текущее значение </w:t>
      </w:r>
      <w:r w:rsidR="00346ACE" w:rsidRPr="00346ACE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="00346ACE" w:rsidRPr="00346ACE">
        <w:rPr>
          <w:rFonts w:ascii="Times New Roman" w:eastAsia="Calibri" w:hAnsi="Times New Roman" w:cs="Times New Roman"/>
          <w:sz w:val="12"/>
          <w:szCs w:val="12"/>
        </w:rPr>
        <w:t>-го целевого показателя (индикатора);</w:t>
      </w:r>
    </w:p>
    <w:p w:rsidR="00D322BF" w:rsidRDefault="00D322BF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ACE" w:rsidRPr="00346ACE" w:rsidRDefault="004637C7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pict>
          <v:shape id="_x0000_s1029" type="#_x0000_t75" style="position:absolute;left:0;text-align:left;margin-left:1.25pt;margin-top:.4pt;width:28.15pt;height:18.8pt;z-index:251662336" filled="t">
            <v:imagedata r:id="rId86" o:title=""/>
          </v:shape>
          <o:OLEObject Type="Embed" ProgID="Equation.3" ShapeID="_x0000_s1029" DrawAspect="Content" ObjectID="_1539404249" r:id="rId87"/>
        </w:pict>
      </w:r>
    </w:p>
    <w:p w:rsidR="00346ACE" w:rsidRPr="00346ACE" w:rsidRDefault="00D322BF" w:rsidP="00D322B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346ACE" w:rsidRPr="00346ACE">
        <w:rPr>
          <w:rFonts w:ascii="Times New Roman" w:eastAsia="Calibri" w:hAnsi="Times New Roman" w:cs="Times New Roman"/>
          <w:sz w:val="12"/>
          <w:szCs w:val="12"/>
        </w:rPr>
        <w:t>- плановая сумма финансирования по Программе;</w:t>
      </w:r>
    </w:p>
    <w:p w:rsidR="00D322BF" w:rsidRDefault="004637C7" w:rsidP="00D322B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pict>
          <v:shape id="_x0000_s1030" type="#_x0000_t75" style="position:absolute;left:0;text-align:left;margin-left:1.25pt;margin-top:5.4pt;width:28.15pt;height:19.5pt;z-index:251663360" filled="t">
            <v:imagedata r:id="rId88" o:title=""/>
          </v:shape>
          <o:OLEObject Type="Embed" ProgID="Equation.3" ShapeID="_x0000_s1030" DrawAspect="Content" ObjectID="_1539404250" r:id="rId89"/>
        </w:pict>
      </w:r>
    </w:p>
    <w:p w:rsidR="00D322BF" w:rsidRDefault="00D322BF" w:rsidP="00D322B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D322BF" w:rsidRPr="00D322BF" w:rsidRDefault="00D322BF" w:rsidP="00D322BF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D322BF">
        <w:rPr>
          <w:rFonts w:ascii="Times New Roman" w:eastAsia="Calibri" w:hAnsi="Times New Roman" w:cs="Times New Roman"/>
          <w:sz w:val="12"/>
          <w:szCs w:val="12"/>
        </w:rPr>
        <w:t>- сумма финансирования (расходов) на текущую дату.</w:t>
      </w:r>
    </w:p>
    <w:p w:rsidR="00D322BF" w:rsidRPr="00346ACE" w:rsidRDefault="00D322BF" w:rsidP="00D322B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6ACE" w:rsidRP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Для расчета комплексного показателя эффективности </w:t>
      </w:r>
      <w:r w:rsidRPr="00346ACE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 используются все целевые показатели (индикаторы), приведенные в приложении №1 к Программе.</w:t>
      </w:r>
    </w:p>
    <w:p w:rsidR="00346ACE" w:rsidRPr="00346ACE" w:rsidRDefault="00346ACE" w:rsidP="00D322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При значении комплексного показателя эффективности </w:t>
      </w:r>
      <w:r w:rsidRPr="00346ACE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346ACE">
        <w:rPr>
          <w:rFonts w:ascii="Times New Roman" w:eastAsia="Calibri" w:hAnsi="Times New Roman" w:cs="Times New Roman"/>
          <w:sz w:val="12"/>
          <w:szCs w:val="12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61730D" w:rsidRDefault="0061730D" w:rsidP="00FA6AD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A6AD7" w:rsidRPr="00C32133" w:rsidRDefault="00FA6AD7" w:rsidP="00FA6AD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FA6AD7" w:rsidRPr="00C32133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A6AD7" w:rsidRPr="00C32133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A6AD7" w:rsidRPr="00C32133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A6AD7" w:rsidRPr="00C32133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A6AD7" w:rsidRDefault="00FA6AD7" w:rsidP="00FA6A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1132</w:t>
      </w:r>
    </w:p>
    <w:p w:rsidR="00FA6AD7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AD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№ 1463 от 18.12.2013 года </w:t>
      </w:r>
    </w:p>
    <w:p w:rsidR="00FA6AD7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AD7">
        <w:rPr>
          <w:rFonts w:ascii="Times New Roman" w:eastAsia="Calibri" w:hAnsi="Times New Roman" w:cs="Times New Roman"/>
          <w:b/>
          <w:sz w:val="12"/>
          <w:szCs w:val="12"/>
        </w:rPr>
        <w:t xml:space="preserve">«Об утверждении муниципальной программы «Экологическая программа территории 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AD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2014-2016 годы»»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администрация муниципального района Сергиевский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A6AD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A6AD7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администрации муниципального района Сергиевский № 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Программа) следующего содержания: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 xml:space="preserve">1.1. Приложение № 1 к Программе изложить в редакции согласно Приложению № 1  к  настоящему постановлению. 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A6AD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A6AD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FA6AD7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FA6AD7" w:rsidRDefault="00FA6AD7" w:rsidP="00FA6A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A6AD7" w:rsidRPr="00FA6AD7" w:rsidRDefault="00FA6AD7" w:rsidP="00FA6A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6AD7" w:rsidRPr="00E500D7" w:rsidRDefault="00FA6AD7" w:rsidP="00FA6A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FA6AD7" w:rsidRPr="00E500D7" w:rsidRDefault="00FA6AD7" w:rsidP="00FA6A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A6AD7" w:rsidRPr="00E500D7" w:rsidRDefault="00FA6AD7" w:rsidP="00FA6AD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15B8A" w:rsidRDefault="00FA6AD7" w:rsidP="00FA6A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№1132 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от «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>»</w:t>
      </w:r>
      <w:r>
        <w:rPr>
          <w:rFonts w:ascii="Times New Roman" w:eastAsia="Calibri" w:hAnsi="Times New Roman" w:cs="Times New Roman"/>
          <w:i/>
          <w:sz w:val="12"/>
          <w:szCs w:val="12"/>
        </w:rPr>
        <w:t>октября</w:t>
      </w:r>
      <w:r w:rsidRPr="004B1F0F">
        <w:rPr>
          <w:rFonts w:ascii="Times New Roman" w:eastAsia="Calibri" w:hAnsi="Times New Roman" w:cs="Times New Roman"/>
          <w:i/>
          <w:sz w:val="12"/>
          <w:szCs w:val="12"/>
        </w:rPr>
        <w:t xml:space="preserve"> 2016г.</w:t>
      </w:r>
    </w:p>
    <w:p w:rsidR="0061730D" w:rsidRDefault="0061730D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A6AD7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AD7">
        <w:rPr>
          <w:rFonts w:ascii="Times New Roman" w:eastAsia="Calibri" w:hAnsi="Times New Roman" w:cs="Times New Roman"/>
          <w:b/>
          <w:sz w:val="12"/>
          <w:szCs w:val="12"/>
        </w:rPr>
        <w:t xml:space="preserve">Природоохранные  мероприятия к муниципальной программе "Экологическая программа территории </w:t>
      </w:r>
    </w:p>
    <w:p w:rsidR="00D322BF" w:rsidRPr="00FA6AD7" w:rsidRDefault="00FA6AD7" w:rsidP="00FA6A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AD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2014-2016 годы"</w:t>
      </w:r>
    </w:p>
    <w:p w:rsidR="00D322BF" w:rsidRDefault="00FA6AD7" w:rsidP="00FA6A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A6AD7">
        <w:rPr>
          <w:rFonts w:ascii="Times New Roman" w:eastAsia="Calibri" w:hAnsi="Times New Roman" w:cs="Times New Roman"/>
          <w:sz w:val="12"/>
          <w:szCs w:val="12"/>
        </w:rPr>
        <w:t>в 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1"/>
        <w:gridCol w:w="428"/>
        <w:gridCol w:w="397"/>
      </w:tblGrid>
      <w:tr w:rsidR="00FA6AD7" w:rsidRPr="00FA6AD7" w:rsidTr="00FA6AD7">
        <w:trPr>
          <w:trHeight w:val="20"/>
        </w:trPr>
        <w:tc>
          <w:tcPr>
            <w:tcW w:w="284" w:type="dxa"/>
            <w:vMerge w:val="restart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5528" w:type="dxa"/>
            <w:gridSpan w:val="13"/>
            <w:noWrap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701" w:type="dxa"/>
            <w:gridSpan w:val="4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618,44884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260,64500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260,64500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117,80384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117,80384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240,00000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118,00000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551,46600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191,24700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191,24700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190,21900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190,21900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спортивно-экологических мероприятий на те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ритории района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и подготовка кадров  в области охраны окружающей среды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251,45000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91,45000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91,45000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проектной документации нормативов 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кой направленности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2014-2016 г.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300,80416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50,60800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50,60800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100,19616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100,19616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средств, справочной, информационной, периодической 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38,50000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38,50000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инвентаризации,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г.г. 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кой 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литературы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105,00000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99,00000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66,00000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кое образование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63,00000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2014-2016 г.г 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333,00000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333,00000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333,00000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"Отвод сероводородных вод от вновь образованного источника в пойме р. Сургут Сергиевского района" 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2015-2016г.г.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4 345,45800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3 345,45800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3 345,45800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"Экологическая реабилитация озера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области" и экспертиза проекта 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2014-2015г. 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3 891,27845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2 912,86617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2 912,86617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969,41228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969,41228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9,00000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28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 работ по объекту: "Экологическая реабилитация оз.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</w:t>
            </w:r>
          </w:p>
        </w:tc>
        <w:tc>
          <w:tcPr>
            <w:tcW w:w="56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A6AD7" w:rsidRPr="00FA6AD7" w:rsidTr="00FA6AD7">
        <w:trPr>
          <w:trHeight w:val="20"/>
        </w:trPr>
        <w:tc>
          <w:tcPr>
            <w:tcW w:w="1985" w:type="dxa"/>
            <w:gridSpan w:val="3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11 259,90545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3 959,86617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3 959,86617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2 812,58128</w:t>
            </w:r>
          </w:p>
        </w:tc>
        <w:tc>
          <w:tcPr>
            <w:tcW w:w="426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2 746,58128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66,00000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4 487,45800</w:t>
            </w:r>
          </w:p>
        </w:tc>
        <w:tc>
          <w:tcPr>
            <w:tcW w:w="451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4 487,45800</w:t>
            </w:r>
          </w:p>
        </w:tc>
        <w:tc>
          <w:tcPr>
            <w:tcW w:w="428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7" w:type="dxa"/>
            <w:hideMark/>
          </w:tcPr>
          <w:p w:rsidR="00FA6AD7" w:rsidRPr="00FA6AD7" w:rsidRDefault="00FA6AD7" w:rsidP="00FA6A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AD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D322BF" w:rsidRDefault="00D322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7F8" w:rsidRDefault="000817F8" w:rsidP="000817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817F8" w:rsidRPr="0015017C" w:rsidRDefault="000817F8" w:rsidP="000817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0817F8" w:rsidRPr="0015017C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17F8" w:rsidRPr="0015017C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17F8" w:rsidRPr="0015017C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17F8" w:rsidRPr="0015017C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817F8" w:rsidRDefault="000817F8" w:rsidP="000817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№33</w:t>
      </w:r>
    </w:p>
    <w:p w:rsidR="00A84A83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17F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</w:t>
      </w:r>
    </w:p>
    <w:p w:rsidR="000817F8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17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5101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b/>
          <w:sz w:val="12"/>
          <w:szCs w:val="12"/>
        </w:rPr>
        <w:t>Сергиевский №22 от 25.08.2015г.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b/>
          <w:sz w:val="12"/>
          <w:szCs w:val="12"/>
        </w:rPr>
        <w:t xml:space="preserve">и развитие 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17F8">
        <w:rPr>
          <w:rFonts w:ascii="Times New Roman" w:eastAsia="Calibri" w:hAnsi="Times New Roman" w:cs="Times New Roman"/>
          <w:b/>
          <w:sz w:val="12"/>
          <w:szCs w:val="12"/>
        </w:rPr>
        <w:t>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1730D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817F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и в целях уточнения финансирования муниципальной Программы сельского поселения «Модернизация и развитие автомобильных дорог общего пользования местного  значения на 2015-2017 годы», администрация сельского поселения Антоновка </w:t>
      </w:r>
      <w:proofErr w:type="gramEnd"/>
    </w:p>
    <w:p w:rsid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Сергиевский,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817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Антоновка муниципального района Сергиевский №22 от 25.08.2015года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24,07251 тыс.рублей, в том числе: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24,07251 тыс.рублей»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221 753,10 рублей, в том числе: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221 753,10 рублей» 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24,07251 тыс.рублей, в том числе: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24,07251 тыс.рублей»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817F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817F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0817F8" w:rsidRDefault="000817F8" w:rsidP="000817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817F8" w:rsidRPr="000817F8" w:rsidRDefault="000817F8" w:rsidP="000817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17F8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17F8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0817F8" w:rsidRDefault="000817F8" w:rsidP="000817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7F8" w:rsidRPr="00E500D7" w:rsidRDefault="000817F8" w:rsidP="000817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0817F8" w:rsidRPr="00E500D7" w:rsidRDefault="000817F8" w:rsidP="000817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0817F8" w:rsidRPr="00E500D7" w:rsidRDefault="000817F8" w:rsidP="000817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817F8" w:rsidRPr="00250FBD" w:rsidRDefault="000817F8" w:rsidP="000817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17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817F8" w:rsidRDefault="000817F8" w:rsidP="000817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17F8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09"/>
      </w:tblGrid>
      <w:tr w:rsidR="000817F8" w:rsidRPr="000817F8" w:rsidTr="001F2261">
        <w:trPr>
          <w:trHeight w:val="138"/>
        </w:trPr>
        <w:tc>
          <w:tcPr>
            <w:tcW w:w="4253" w:type="dxa"/>
            <w:vMerge w:val="restart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0817F8" w:rsidRPr="000817F8" w:rsidRDefault="000817F8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Ед. изм</w:t>
            </w:r>
            <w:r w:rsidR="001F22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  <w:gridSpan w:val="4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0817F8" w:rsidRPr="000817F8" w:rsidTr="001F2261">
        <w:trPr>
          <w:trHeight w:val="138"/>
        </w:trPr>
        <w:tc>
          <w:tcPr>
            <w:tcW w:w="4253" w:type="dxa"/>
            <w:vMerge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817F8" w:rsidRPr="000817F8" w:rsidTr="001F2261">
        <w:trPr>
          <w:trHeight w:val="20"/>
        </w:trPr>
        <w:tc>
          <w:tcPr>
            <w:tcW w:w="4253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17F8" w:rsidRPr="000817F8" w:rsidTr="001F2261">
        <w:trPr>
          <w:trHeight w:val="20"/>
        </w:trPr>
        <w:tc>
          <w:tcPr>
            <w:tcW w:w="4253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17F8" w:rsidRPr="000817F8" w:rsidTr="001F2261">
        <w:trPr>
          <w:trHeight w:val="20"/>
        </w:trPr>
        <w:tc>
          <w:tcPr>
            <w:tcW w:w="4253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0817F8" w:rsidRPr="000817F8" w:rsidRDefault="000817F8" w:rsidP="000817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17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501A" w:rsidRPr="00E500D7" w:rsidRDefault="0016501A" w:rsidP="001650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16501A" w:rsidRPr="00E500D7" w:rsidRDefault="0016501A" w:rsidP="001650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16501A" w:rsidRPr="00E500D7" w:rsidRDefault="0016501A" w:rsidP="001650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6501A" w:rsidRDefault="0016501A" w:rsidP="0016501A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17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6501A" w:rsidRDefault="0016501A" w:rsidP="001650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501A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Антоновка муниципального района Сергиевский "Модернизация и развитие автомобильных дорог </w:t>
      </w:r>
    </w:p>
    <w:p w:rsidR="000817F8" w:rsidRPr="0016501A" w:rsidRDefault="0016501A" w:rsidP="001650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501A">
        <w:rPr>
          <w:rFonts w:ascii="Times New Roman" w:eastAsia="Calibri" w:hAnsi="Times New Roman" w:cs="Times New Roman"/>
          <w:b/>
          <w:sz w:val="12"/>
          <w:szCs w:val="12"/>
        </w:rPr>
        <w:t>общего пользования местного значения на 2015-2017 годы"</w:t>
      </w:r>
    </w:p>
    <w:p w:rsidR="000817F8" w:rsidRDefault="0016501A" w:rsidP="001650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501A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 w:rsidR="00D66F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501A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6501A" w:rsidRPr="0016501A" w:rsidTr="00D66F74">
        <w:trPr>
          <w:trHeight w:val="20"/>
        </w:trPr>
        <w:tc>
          <w:tcPr>
            <w:tcW w:w="284" w:type="dxa"/>
            <w:vMerge w:val="restart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66F74" w:rsidRPr="0016501A" w:rsidTr="00D66F74">
        <w:trPr>
          <w:trHeight w:val="20"/>
        </w:trPr>
        <w:tc>
          <w:tcPr>
            <w:tcW w:w="284" w:type="dxa"/>
            <w:vMerge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66F74" w:rsidRPr="0016501A" w:rsidTr="00D66F74">
        <w:trPr>
          <w:cantSplit/>
          <w:trHeight w:val="20"/>
        </w:trPr>
        <w:tc>
          <w:tcPr>
            <w:tcW w:w="284" w:type="dxa"/>
            <w:vMerge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66F74" w:rsidRPr="0016501A" w:rsidTr="00D66F74">
        <w:trPr>
          <w:cantSplit/>
          <w:trHeight w:val="20"/>
        </w:trPr>
        <w:tc>
          <w:tcPr>
            <w:tcW w:w="284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66F74" w:rsidRPr="0016501A" w:rsidTr="00D66F74">
        <w:trPr>
          <w:cantSplit/>
          <w:trHeight w:val="20"/>
        </w:trPr>
        <w:tc>
          <w:tcPr>
            <w:tcW w:w="284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24,07251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24,07251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24,07251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66F74" w:rsidRPr="0016501A" w:rsidTr="00D66F74">
        <w:trPr>
          <w:cantSplit/>
          <w:trHeight w:val="20"/>
        </w:trPr>
        <w:tc>
          <w:tcPr>
            <w:tcW w:w="1985" w:type="dxa"/>
            <w:gridSpan w:val="4"/>
            <w:hideMark/>
          </w:tcPr>
          <w:p w:rsidR="0016501A" w:rsidRPr="0016501A" w:rsidRDefault="0016501A" w:rsidP="0016501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24,07251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24,07251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24,07251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501A" w:rsidRPr="0016501A" w:rsidRDefault="0016501A" w:rsidP="00D66F7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50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2C5174" w:rsidRDefault="002C5174" w:rsidP="002C51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5174" w:rsidRDefault="002C5174" w:rsidP="002C51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C5174" w:rsidRPr="0015017C" w:rsidRDefault="002C5174" w:rsidP="002C51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2C5174" w:rsidRPr="0015017C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5174" w:rsidRPr="0015017C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5174" w:rsidRPr="0015017C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5174" w:rsidRPr="0015017C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C5174" w:rsidRDefault="002C5174" w:rsidP="002C51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№40</w:t>
      </w:r>
    </w:p>
    <w:p w:rsidR="00A84A83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517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Воротнее </w:t>
      </w:r>
    </w:p>
    <w:p w:rsidR="002C5174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51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№26 от 25.08.2015г.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517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5174">
        <w:rPr>
          <w:rFonts w:ascii="Times New Roman" w:eastAsia="Calibri" w:hAnsi="Times New Roman" w:cs="Times New Roman"/>
          <w:b/>
          <w:sz w:val="12"/>
          <w:szCs w:val="12"/>
        </w:rPr>
        <w:t>и развитие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5174">
        <w:rPr>
          <w:rFonts w:ascii="Times New Roman" w:eastAsia="Calibri" w:hAnsi="Times New Roman" w:cs="Times New Roman"/>
          <w:b/>
          <w:sz w:val="12"/>
          <w:szCs w:val="12"/>
        </w:rPr>
        <w:t xml:space="preserve">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517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1730D" w:rsidRDefault="002C5174" w:rsidP="004C1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</w:t>
      </w:r>
      <w:proofErr w:type="gramStart"/>
      <w:r w:rsidRPr="002C5174">
        <w:rPr>
          <w:rFonts w:ascii="Times New Roman" w:eastAsia="Calibri" w:hAnsi="Times New Roman" w:cs="Times New Roman"/>
          <w:sz w:val="12"/>
          <w:szCs w:val="12"/>
        </w:rPr>
        <w:t>Об</w:t>
      </w:r>
      <w:proofErr w:type="gramEnd"/>
      <w:r w:rsidRPr="002C517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C5174" w:rsidRPr="002C5174" w:rsidRDefault="002C5174" w:rsidP="00617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C5174">
        <w:rPr>
          <w:rFonts w:ascii="Times New Roman" w:eastAsia="Calibri" w:hAnsi="Times New Roman" w:cs="Times New Roman"/>
          <w:sz w:val="12"/>
          <w:szCs w:val="12"/>
        </w:rPr>
        <w:t xml:space="preserve">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и в целях уточнения финансирования муниципальной Программы сельского поселения Воротнее муниципального района </w:t>
      </w:r>
      <w:r w:rsidRPr="002C5174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«Модернизация и развитие автомобильных дорог общего пользования местного  значения на 2015-2017 годы», администрация сельского поселения Воротнее муниципального района Сергиевский,</w:t>
      </w:r>
      <w:proofErr w:type="gramEnd"/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C517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Воротнее муниципального района Сергиевский №26 от 25.08.2015года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40,86859 тыс.рублей, в том числе: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40,86859 тыс.рублей»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726 134,49 рублей, в том числе: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726 134,49 рублей» 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40,86859 тыс.рублей, в том числе: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40,86859 тыс.рублей»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2C5174" w:rsidRDefault="002C5174" w:rsidP="002C51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C517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C517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2C5174" w:rsidRDefault="002C5174" w:rsidP="002C51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C5174" w:rsidRPr="002C5174" w:rsidRDefault="002C5174" w:rsidP="002C51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5174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5174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4C1E07" w:rsidRPr="002C5174" w:rsidRDefault="004C1E07" w:rsidP="002C51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6045" w:rsidRPr="00E500D7" w:rsidRDefault="00FA6045" w:rsidP="00FA604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FA6045" w:rsidRPr="00E500D7" w:rsidRDefault="00FA6045" w:rsidP="00FA604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Воротнее</w:t>
      </w:r>
    </w:p>
    <w:p w:rsidR="00FA6045" w:rsidRPr="00E500D7" w:rsidRDefault="00FA6045" w:rsidP="00FA604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FA6045" w:rsidRPr="00250FBD" w:rsidRDefault="00FA6045" w:rsidP="00FA60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817F8" w:rsidRDefault="00FA6045" w:rsidP="00FA60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045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F2261" w:rsidRPr="00FA6045" w:rsidTr="001F2261">
        <w:trPr>
          <w:trHeight w:val="138"/>
        </w:trPr>
        <w:tc>
          <w:tcPr>
            <w:tcW w:w="4253" w:type="dxa"/>
            <w:vMerge w:val="restart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Ед. изм</w:t>
            </w:r>
            <w:r w:rsidR="001F22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709" w:type="dxa"/>
            <w:gridSpan w:val="4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F2261" w:rsidRPr="00FA6045" w:rsidTr="001F2261">
        <w:trPr>
          <w:trHeight w:val="138"/>
        </w:trPr>
        <w:tc>
          <w:tcPr>
            <w:tcW w:w="4253" w:type="dxa"/>
            <w:vMerge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F2261" w:rsidRPr="00FA6045" w:rsidTr="001F2261">
        <w:trPr>
          <w:trHeight w:val="20"/>
        </w:trPr>
        <w:tc>
          <w:tcPr>
            <w:tcW w:w="4253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2261" w:rsidRPr="00FA6045" w:rsidTr="001F2261">
        <w:trPr>
          <w:trHeight w:val="20"/>
        </w:trPr>
        <w:tc>
          <w:tcPr>
            <w:tcW w:w="4253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2261" w:rsidRPr="00FA6045" w:rsidTr="001F2261">
        <w:trPr>
          <w:trHeight w:val="20"/>
        </w:trPr>
        <w:tc>
          <w:tcPr>
            <w:tcW w:w="4253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709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725" w:type="dxa"/>
            <w:hideMark/>
          </w:tcPr>
          <w:p w:rsidR="00FA6045" w:rsidRPr="00FA6045" w:rsidRDefault="00FA6045" w:rsidP="001F22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2261" w:rsidRPr="00E500D7" w:rsidRDefault="001F2261" w:rsidP="001F22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1F2261" w:rsidRPr="00E500D7" w:rsidRDefault="001F2261" w:rsidP="001F22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Воротнее</w:t>
      </w:r>
    </w:p>
    <w:p w:rsidR="001F2261" w:rsidRPr="00E500D7" w:rsidRDefault="001F2261" w:rsidP="001F22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F2261" w:rsidRPr="00250FBD" w:rsidRDefault="001F2261" w:rsidP="001F22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F2261" w:rsidRDefault="001F2261" w:rsidP="001F22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226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Воротнее муниципального района Сергиевский "Модернизация и развитие автомобильных дорог </w:t>
      </w:r>
    </w:p>
    <w:p w:rsidR="000817F8" w:rsidRPr="001F2261" w:rsidRDefault="001F2261" w:rsidP="001F22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2261">
        <w:rPr>
          <w:rFonts w:ascii="Times New Roman" w:eastAsia="Calibri" w:hAnsi="Times New Roman" w:cs="Times New Roman"/>
          <w:b/>
          <w:sz w:val="12"/>
          <w:szCs w:val="12"/>
        </w:rPr>
        <w:t>общего пользования местного значения на 2015-2017 годы"</w:t>
      </w:r>
    </w:p>
    <w:p w:rsidR="000817F8" w:rsidRDefault="001F2261" w:rsidP="001F22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2261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2261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F2261" w:rsidRPr="001F2261" w:rsidTr="001F2261">
        <w:trPr>
          <w:trHeight w:val="20"/>
        </w:trPr>
        <w:tc>
          <w:tcPr>
            <w:tcW w:w="284" w:type="dxa"/>
            <w:vMerge w:val="restart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F2261" w:rsidRPr="001F2261" w:rsidTr="001F2261">
        <w:trPr>
          <w:trHeight w:val="20"/>
        </w:trPr>
        <w:tc>
          <w:tcPr>
            <w:tcW w:w="284" w:type="dxa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F2261" w:rsidRPr="001F2261" w:rsidTr="001F2261">
        <w:trPr>
          <w:trHeight w:val="20"/>
        </w:trPr>
        <w:tc>
          <w:tcPr>
            <w:tcW w:w="284" w:type="dxa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F2261" w:rsidRPr="001F2261" w:rsidTr="001F2261">
        <w:trPr>
          <w:trHeight w:val="20"/>
        </w:trPr>
        <w:tc>
          <w:tcPr>
            <w:tcW w:w="284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F2261" w:rsidRPr="001F2261" w:rsidTr="001F2261">
        <w:trPr>
          <w:trHeight w:val="20"/>
        </w:trPr>
        <w:tc>
          <w:tcPr>
            <w:tcW w:w="284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40,86859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40,86859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40,86859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F2261" w:rsidRPr="001F2261" w:rsidTr="001F2261">
        <w:trPr>
          <w:trHeight w:val="20"/>
        </w:trPr>
        <w:tc>
          <w:tcPr>
            <w:tcW w:w="1985" w:type="dxa"/>
            <w:gridSpan w:val="4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40,86859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40,86859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40,86859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2261" w:rsidRPr="001F2261" w:rsidRDefault="001F2261" w:rsidP="001F22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22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3734" w:rsidRDefault="00E43734" w:rsidP="00E437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43734" w:rsidRDefault="00E43734" w:rsidP="00E437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E43734" w:rsidRPr="0015017C" w:rsidRDefault="00E43734" w:rsidP="00E437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43734" w:rsidRPr="0015017C" w:rsidRDefault="00E43734" w:rsidP="00E43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43734" w:rsidRPr="0015017C" w:rsidRDefault="00E43734" w:rsidP="00E43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43734" w:rsidRPr="0015017C" w:rsidRDefault="00E43734" w:rsidP="00E43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43734" w:rsidRDefault="00E43734" w:rsidP="00E437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№36</w:t>
      </w:r>
    </w:p>
    <w:p w:rsidR="00A84A83" w:rsidRDefault="00E43734" w:rsidP="00E43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373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Елшанка </w:t>
      </w:r>
    </w:p>
    <w:p w:rsidR="00E43734" w:rsidRDefault="00E43734" w:rsidP="00E43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37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164C0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3734">
        <w:rPr>
          <w:rFonts w:ascii="Times New Roman" w:eastAsia="Calibri" w:hAnsi="Times New Roman" w:cs="Times New Roman"/>
          <w:b/>
          <w:sz w:val="12"/>
          <w:szCs w:val="12"/>
        </w:rPr>
        <w:t>Сергиевский №23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373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3734">
        <w:rPr>
          <w:rFonts w:ascii="Times New Roman" w:eastAsia="Calibri" w:hAnsi="Times New Roman" w:cs="Times New Roman"/>
          <w:b/>
          <w:sz w:val="12"/>
          <w:szCs w:val="12"/>
        </w:rPr>
        <w:t xml:space="preserve">и развитие 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3734">
        <w:rPr>
          <w:rFonts w:ascii="Times New Roman" w:eastAsia="Calibri" w:hAnsi="Times New Roman" w:cs="Times New Roman"/>
          <w:b/>
          <w:sz w:val="12"/>
          <w:szCs w:val="12"/>
        </w:rPr>
        <w:t>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4373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43734" w:rsidRPr="00E43734" w:rsidRDefault="00E43734" w:rsidP="004C1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4373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</w:t>
      </w:r>
      <w:r w:rsidRPr="00E43734">
        <w:rPr>
          <w:rFonts w:ascii="Times New Roman" w:eastAsia="Calibri" w:hAnsi="Times New Roman" w:cs="Times New Roman"/>
          <w:sz w:val="12"/>
          <w:szCs w:val="12"/>
        </w:rPr>
        <w:lastRenderedPageBreak/>
        <w:t>района Сергиевский и в целях уточнения финансирования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E43734">
        <w:rPr>
          <w:rFonts w:ascii="Times New Roman" w:eastAsia="Calibri" w:hAnsi="Times New Roman" w:cs="Times New Roman"/>
          <w:sz w:val="12"/>
          <w:szCs w:val="12"/>
        </w:rPr>
        <w:t xml:space="preserve"> Елшанка муниципального района Сергиевский,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4373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Елшанка муниципального района Сергиевский №23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217,36406 тыс.рублей, в том числе: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217,36406 тыс.рублей»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827 885,70 рублей, в том числе: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827 885,70 рублей» 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217,36406 тыс.рублей, в том числе: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217,36406 тыс.рублей»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4373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4373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E43734" w:rsidRDefault="00E43734" w:rsidP="00E43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3734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3734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E43734" w:rsidRPr="00E43734" w:rsidRDefault="00E43734" w:rsidP="00E437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3734" w:rsidRPr="00E500D7" w:rsidRDefault="00E43734" w:rsidP="00E437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E43734" w:rsidRPr="00E500D7" w:rsidRDefault="00E43734" w:rsidP="00E437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Елшанка</w:t>
      </w:r>
    </w:p>
    <w:p w:rsidR="00E43734" w:rsidRPr="00E500D7" w:rsidRDefault="00E43734" w:rsidP="00E437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E43734" w:rsidRPr="00250FBD" w:rsidRDefault="00E43734" w:rsidP="00E43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r w:rsidR="006A6AD8">
        <w:rPr>
          <w:rFonts w:ascii="Times New Roman" w:hAnsi="Times New Roman"/>
          <w:i/>
          <w:sz w:val="12"/>
          <w:szCs w:val="12"/>
        </w:rPr>
        <w:t>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730D" w:rsidRDefault="0061730D" w:rsidP="005F70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17F8" w:rsidRDefault="005F7083" w:rsidP="005F70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083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09"/>
      </w:tblGrid>
      <w:tr w:rsidR="005F7083" w:rsidRPr="005F7083" w:rsidTr="005F7083">
        <w:trPr>
          <w:trHeight w:val="138"/>
        </w:trPr>
        <w:tc>
          <w:tcPr>
            <w:tcW w:w="4253" w:type="dxa"/>
            <w:vMerge w:val="restart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5F7083" w:rsidRPr="005F7083" w:rsidTr="005F7083">
        <w:trPr>
          <w:trHeight w:val="138"/>
        </w:trPr>
        <w:tc>
          <w:tcPr>
            <w:tcW w:w="4253" w:type="dxa"/>
            <w:vMerge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5F7083" w:rsidRPr="005F7083" w:rsidTr="005F7083">
        <w:trPr>
          <w:trHeight w:val="20"/>
        </w:trPr>
        <w:tc>
          <w:tcPr>
            <w:tcW w:w="4253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7083" w:rsidRPr="005F7083" w:rsidTr="005F7083">
        <w:trPr>
          <w:trHeight w:val="20"/>
        </w:trPr>
        <w:tc>
          <w:tcPr>
            <w:tcW w:w="4253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7083" w:rsidRPr="005F7083" w:rsidTr="005F7083">
        <w:trPr>
          <w:trHeight w:val="20"/>
        </w:trPr>
        <w:tc>
          <w:tcPr>
            <w:tcW w:w="4253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709" w:type="dxa"/>
            <w:hideMark/>
          </w:tcPr>
          <w:p w:rsidR="005F7083" w:rsidRPr="005F7083" w:rsidRDefault="005F7083" w:rsidP="005F70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70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30D" w:rsidRDefault="0061730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6AD8" w:rsidRPr="00E500D7" w:rsidRDefault="006A6AD8" w:rsidP="006A6A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6A6AD8" w:rsidRPr="00E500D7" w:rsidRDefault="006A6AD8" w:rsidP="006A6A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Елшанка</w:t>
      </w:r>
    </w:p>
    <w:p w:rsidR="006A6AD8" w:rsidRPr="00E500D7" w:rsidRDefault="006A6AD8" w:rsidP="006A6A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6A6AD8" w:rsidRPr="00250FBD" w:rsidRDefault="006A6AD8" w:rsidP="006A6A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730D" w:rsidRDefault="0061730D" w:rsidP="001533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33EC" w:rsidRDefault="001533EC" w:rsidP="001533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3EC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Елшанка муниципального района Сергиевский "Модернизация и развитие автомобильных дорог </w:t>
      </w:r>
    </w:p>
    <w:p w:rsidR="000817F8" w:rsidRPr="001533EC" w:rsidRDefault="001533EC" w:rsidP="001533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3EC">
        <w:rPr>
          <w:rFonts w:ascii="Times New Roman" w:eastAsia="Calibri" w:hAnsi="Times New Roman" w:cs="Times New Roman"/>
          <w:b/>
          <w:sz w:val="12"/>
          <w:szCs w:val="12"/>
        </w:rPr>
        <w:t>общего пользования местного значения на 2015-2017 годы"</w:t>
      </w:r>
    </w:p>
    <w:p w:rsidR="000817F8" w:rsidRDefault="001533EC" w:rsidP="001533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3EC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3EC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33EC" w:rsidRPr="001533EC" w:rsidTr="001533EC">
        <w:trPr>
          <w:trHeight w:val="20"/>
        </w:trPr>
        <w:tc>
          <w:tcPr>
            <w:tcW w:w="284" w:type="dxa"/>
            <w:vMerge w:val="restart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533EC" w:rsidRPr="001533EC" w:rsidTr="001533EC">
        <w:trPr>
          <w:trHeight w:val="20"/>
        </w:trPr>
        <w:tc>
          <w:tcPr>
            <w:tcW w:w="284" w:type="dxa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533EC" w:rsidRPr="001533EC" w:rsidTr="001533EC">
        <w:trPr>
          <w:trHeight w:val="20"/>
        </w:trPr>
        <w:tc>
          <w:tcPr>
            <w:tcW w:w="284" w:type="dxa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533EC" w:rsidRPr="001533EC" w:rsidTr="001533EC">
        <w:trPr>
          <w:trHeight w:val="20"/>
        </w:trPr>
        <w:tc>
          <w:tcPr>
            <w:tcW w:w="284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3EC" w:rsidRPr="001533EC" w:rsidTr="001533EC">
        <w:trPr>
          <w:trHeight w:val="20"/>
        </w:trPr>
        <w:tc>
          <w:tcPr>
            <w:tcW w:w="284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217,36406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217,36406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217,36406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3EC" w:rsidRPr="001533EC" w:rsidTr="001533EC">
        <w:trPr>
          <w:trHeight w:val="20"/>
        </w:trPr>
        <w:tc>
          <w:tcPr>
            <w:tcW w:w="1985" w:type="dxa"/>
            <w:gridSpan w:val="4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217,36406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217,36406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217,36406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3EC" w:rsidRPr="001533EC" w:rsidRDefault="001533EC" w:rsidP="001533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3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61730D" w:rsidRDefault="0061730D" w:rsidP="006A6A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A6AD8" w:rsidRDefault="006A6AD8" w:rsidP="006A6A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A6AD8" w:rsidRDefault="006A6AD8" w:rsidP="006A6A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6A6AD8" w:rsidRPr="0015017C" w:rsidRDefault="006A6AD8" w:rsidP="006A6A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A6AD8" w:rsidRPr="0015017C" w:rsidRDefault="006A6AD8" w:rsidP="006A6A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A6AD8" w:rsidRPr="0015017C" w:rsidRDefault="006A6AD8" w:rsidP="006A6A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6AD8" w:rsidRPr="0015017C" w:rsidRDefault="006A6AD8" w:rsidP="006A6A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A6AD8" w:rsidRDefault="006A6AD8" w:rsidP="006A6A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60761D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№37</w:t>
      </w:r>
    </w:p>
    <w:p w:rsidR="00A74766" w:rsidRDefault="006A6AD8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6AD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Кармало-Аделяково </w:t>
      </w:r>
    </w:p>
    <w:p w:rsidR="004C1E07" w:rsidRDefault="006A6AD8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6AD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60761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b/>
          <w:sz w:val="12"/>
          <w:szCs w:val="12"/>
        </w:rPr>
        <w:t>Сергиевский №23 от 25.08.2015г. «Об утверждении</w:t>
      </w:r>
      <w:r w:rsidR="0060761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 w:rsidR="0060761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b/>
          <w:sz w:val="12"/>
          <w:szCs w:val="12"/>
        </w:rPr>
        <w:t xml:space="preserve">и развитие 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6AD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автомобильных дорог общего</w:t>
      </w:r>
      <w:r w:rsidR="0060761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1730D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</w:t>
      </w:r>
      <w:proofErr w:type="gramStart"/>
      <w:r w:rsidRPr="006A6AD8">
        <w:rPr>
          <w:rFonts w:ascii="Times New Roman" w:eastAsia="Calibri" w:hAnsi="Times New Roman" w:cs="Times New Roman"/>
          <w:sz w:val="12"/>
          <w:szCs w:val="12"/>
        </w:rPr>
        <w:t>Об</w:t>
      </w:r>
      <w:proofErr w:type="gramEnd"/>
      <w:r w:rsidRPr="006A6AD8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6A6AD8" w:rsidRPr="006A6AD8" w:rsidRDefault="006A6AD8" w:rsidP="006173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A6AD8">
        <w:rPr>
          <w:rFonts w:ascii="Times New Roman" w:eastAsia="Calibri" w:hAnsi="Times New Roman" w:cs="Times New Roman"/>
          <w:sz w:val="12"/>
          <w:szCs w:val="12"/>
        </w:rPr>
        <w:t>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и в целях уточнения финансирования муниципальной Программы сельского поселения Кармало-Аделяково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 Кармало-Аделяково муниципального района Сергиевский,</w:t>
      </w:r>
      <w:proofErr w:type="gramEnd"/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A6AD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Кармало-Аделяково муниципального района Сергиевский №23 от 25.08.2015года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88,86074 тыс.рублей, в том числе: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88,86074 тыс.рублей»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509 395,23 рублей, в том числе: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509 395,23 рублей» 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88,86074 тыс.рублей, в том числе: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88,86074 тыс.рублей»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A6AD8" w:rsidRDefault="006A6AD8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A6AD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A6AD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93043" w:rsidRPr="006A6AD8" w:rsidRDefault="00A93043" w:rsidP="006076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6AD8" w:rsidRPr="006A6AD8" w:rsidRDefault="006A6AD8" w:rsidP="00607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60761D" w:rsidRDefault="006A6AD8" w:rsidP="00607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A6AD8" w:rsidRPr="006A6AD8" w:rsidRDefault="006A6AD8" w:rsidP="00607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6AD8">
        <w:rPr>
          <w:rFonts w:ascii="Times New Roman" w:eastAsia="Calibri" w:hAnsi="Times New Roman" w:cs="Times New Roman"/>
          <w:sz w:val="12"/>
          <w:szCs w:val="12"/>
        </w:rPr>
        <w:t>О.М.</w:t>
      </w:r>
      <w:r w:rsidR="0060761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6AD8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30D" w:rsidRDefault="0061730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761D" w:rsidRPr="00E500D7" w:rsidRDefault="0060761D" w:rsidP="006076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60761D" w:rsidRPr="00E500D7" w:rsidRDefault="0060761D" w:rsidP="006076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Кармало-Аделяково</w:t>
      </w:r>
    </w:p>
    <w:p w:rsidR="0060761D" w:rsidRPr="00E500D7" w:rsidRDefault="0060761D" w:rsidP="006076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60761D" w:rsidRPr="00250FBD" w:rsidRDefault="0060761D" w:rsidP="006076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730D" w:rsidRDefault="0061730D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17F8" w:rsidRDefault="0060761D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761D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p w:rsidR="0061730D" w:rsidRDefault="0061730D" w:rsidP="006076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708"/>
        <w:gridCol w:w="709"/>
        <w:gridCol w:w="675"/>
      </w:tblGrid>
      <w:tr w:rsidR="0060761D" w:rsidRPr="0060761D" w:rsidTr="0060761D">
        <w:trPr>
          <w:trHeight w:val="138"/>
        </w:trPr>
        <w:tc>
          <w:tcPr>
            <w:tcW w:w="4395" w:type="dxa"/>
            <w:vMerge w:val="restart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59" w:type="dxa"/>
            <w:gridSpan w:val="4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60761D" w:rsidRPr="0060761D" w:rsidTr="0060761D">
        <w:trPr>
          <w:trHeight w:val="138"/>
        </w:trPr>
        <w:tc>
          <w:tcPr>
            <w:tcW w:w="4395" w:type="dxa"/>
            <w:vMerge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67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0761D" w:rsidRPr="0060761D" w:rsidTr="0060761D">
        <w:trPr>
          <w:trHeight w:val="20"/>
        </w:trPr>
        <w:tc>
          <w:tcPr>
            <w:tcW w:w="439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0761D" w:rsidRPr="0060761D" w:rsidTr="0060761D">
        <w:trPr>
          <w:trHeight w:val="20"/>
        </w:trPr>
        <w:tc>
          <w:tcPr>
            <w:tcW w:w="439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0761D" w:rsidRPr="0060761D" w:rsidTr="0060761D">
        <w:trPr>
          <w:trHeight w:val="20"/>
        </w:trPr>
        <w:tc>
          <w:tcPr>
            <w:tcW w:w="439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708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675" w:type="dxa"/>
            <w:hideMark/>
          </w:tcPr>
          <w:p w:rsidR="0060761D" w:rsidRPr="0060761D" w:rsidRDefault="0060761D" w:rsidP="006076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761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30D" w:rsidRDefault="0061730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4766" w:rsidRPr="00E500D7" w:rsidRDefault="00A74766" w:rsidP="00A7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A74766" w:rsidRPr="00E500D7" w:rsidRDefault="00A74766" w:rsidP="00A7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Кармало-Аделяково</w:t>
      </w:r>
    </w:p>
    <w:p w:rsidR="00A74766" w:rsidRPr="00E500D7" w:rsidRDefault="00A74766" w:rsidP="00A74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A74766" w:rsidRPr="00250FBD" w:rsidRDefault="00A74766" w:rsidP="00A747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730D" w:rsidRDefault="0061730D" w:rsidP="00A747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74766" w:rsidRDefault="00A74766" w:rsidP="00A747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4766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0817F8" w:rsidRPr="00A74766" w:rsidRDefault="00A74766" w:rsidP="00A747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476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0817F8" w:rsidRDefault="00A74766" w:rsidP="00A747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4766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4766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1"/>
      </w:tblGrid>
      <w:tr w:rsidR="00A74766" w:rsidRPr="00A74766" w:rsidTr="00A74766">
        <w:trPr>
          <w:trHeight w:val="118"/>
        </w:trPr>
        <w:tc>
          <w:tcPr>
            <w:tcW w:w="284" w:type="dxa"/>
            <w:vMerge w:val="restart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494" w:type="dxa"/>
            <w:gridSpan w:val="13"/>
            <w:noWrap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A74766" w:rsidRPr="00A74766" w:rsidTr="00A74766">
        <w:trPr>
          <w:trHeight w:val="106"/>
        </w:trPr>
        <w:tc>
          <w:tcPr>
            <w:tcW w:w="284" w:type="dxa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667" w:type="dxa"/>
            <w:gridSpan w:val="4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74766" w:rsidRPr="00A74766" w:rsidTr="00A74766">
        <w:trPr>
          <w:trHeight w:val="315"/>
        </w:trPr>
        <w:tc>
          <w:tcPr>
            <w:tcW w:w="284" w:type="dxa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391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A74766" w:rsidRPr="00A74766" w:rsidTr="00A74766">
        <w:trPr>
          <w:trHeight w:val="463"/>
        </w:trPr>
        <w:tc>
          <w:tcPr>
            <w:tcW w:w="284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1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74766" w:rsidRPr="00A74766" w:rsidTr="00A74766">
        <w:trPr>
          <w:trHeight w:val="20"/>
        </w:trPr>
        <w:tc>
          <w:tcPr>
            <w:tcW w:w="284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88,86074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88,86074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88,86074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1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74766" w:rsidRPr="00A74766" w:rsidTr="00A74766">
        <w:trPr>
          <w:trHeight w:val="315"/>
        </w:trPr>
        <w:tc>
          <w:tcPr>
            <w:tcW w:w="2127" w:type="dxa"/>
            <w:gridSpan w:val="4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88,86074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88,86074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88,86074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91" w:type="dxa"/>
            <w:hideMark/>
          </w:tcPr>
          <w:p w:rsidR="00A74766" w:rsidRPr="00A74766" w:rsidRDefault="00A74766" w:rsidP="00A747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7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0817F8" w:rsidRDefault="000817F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30D" w:rsidRDefault="0061730D" w:rsidP="00B247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247C7" w:rsidRDefault="00B247C7" w:rsidP="00B247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247C7" w:rsidRDefault="00B247C7" w:rsidP="00B247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B247C7" w:rsidRPr="0015017C" w:rsidRDefault="00B247C7" w:rsidP="00B247C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47C7" w:rsidRPr="0015017C" w:rsidRDefault="00B247C7" w:rsidP="00B247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47C7" w:rsidRPr="0015017C" w:rsidRDefault="00B247C7" w:rsidP="00B247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47C7" w:rsidRPr="0015017C" w:rsidRDefault="00B247C7" w:rsidP="00B247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47C7" w:rsidRDefault="00B247C7" w:rsidP="00B247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№40</w:t>
      </w:r>
    </w:p>
    <w:p w:rsidR="00A84A83" w:rsidRDefault="00B247C7" w:rsidP="00BB58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47C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№1 к постановлению администрации сельского поселения Калиновка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25 от 27.08.2015г. «Об утверждении муниципальной Программы «Модернизация и развитие автомобильных дорог общего пользования местного значения на 5015-2017 годы»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247C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уточнения финансирования муниципальной Программы сельского поселения Калиновка муниципального района Сергиевский «Модернизация и развитие автомобильных дорог общего пользования местного значения на 2015-2017 годы», администрация сельского поселения</w:t>
      </w:r>
      <w:proofErr w:type="gramEnd"/>
      <w:r w:rsidRPr="00B247C7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Сергиевский,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47C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247C7" w:rsidRPr="00B247C7" w:rsidRDefault="00BB588E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B247C7" w:rsidRPr="00B247C7">
        <w:rPr>
          <w:rFonts w:ascii="Times New Roman" w:eastAsia="Calibri" w:hAnsi="Times New Roman" w:cs="Times New Roman"/>
          <w:sz w:val="12"/>
          <w:szCs w:val="12"/>
        </w:rPr>
        <w:t>Внести изменение в приложение №1 к постановлению администрации сельского поселения Калиновка муниципального района Сергиевский №25 от 27.08.2015года «Об утверждении муниципальной Программы «Модернизация и развитие автомобильных дорог общего пользования местного значения на 2015-2017 годы» (далее Программа) следующего содержания:</w:t>
      </w:r>
    </w:p>
    <w:p w:rsidR="00B247C7" w:rsidRPr="00B247C7" w:rsidRDefault="00BB588E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B247C7" w:rsidRPr="00B247C7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«Объемы и источники финансирования Программных мероприятий» изложить в следующей редакции: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202,70481 тыс.рублей, в том числе: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202,70481 тыс.рублей»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 1 изложить в редакции согласно Приложению №1 к настоящему постановлению.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(прогноз) 1 034 297,94 рублей, в том числе: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1 034 297,94 рублей»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202,70481 тыс.рублей, в том числе: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-средства местного бюджета (прогноз) – 202,70481 тыс.рублей»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247C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247C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BB588E" w:rsidRDefault="00B247C7" w:rsidP="00BB5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47C7">
        <w:rPr>
          <w:rFonts w:ascii="Times New Roman" w:eastAsia="Calibri" w:hAnsi="Times New Roman" w:cs="Times New Roman"/>
          <w:sz w:val="12"/>
          <w:szCs w:val="12"/>
        </w:rPr>
        <w:t>С.В.</w:t>
      </w:r>
      <w:r w:rsidR="00BB58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7C7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B247C7" w:rsidRPr="00B247C7" w:rsidRDefault="00B247C7" w:rsidP="00BB5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B588E" w:rsidRPr="00E500D7" w:rsidRDefault="00BB588E" w:rsidP="00BB58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BB588E" w:rsidRPr="00E500D7" w:rsidRDefault="00BB588E" w:rsidP="00BB58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Калиновка</w:t>
      </w:r>
    </w:p>
    <w:p w:rsidR="00BB588E" w:rsidRPr="00E500D7" w:rsidRDefault="00BB588E" w:rsidP="00BB58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BB588E" w:rsidRPr="00250FBD" w:rsidRDefault="00BB588E" w:rsidP="00BB5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17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B588E" w:rsidRDefault="00BB588E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09"/>
      </w:tblGrid>
      <w:tr w:rsidR="00BB588E" w:rsidRPr="00BB588E" w:rsidTr="00BB588E">
        <w:tc>
          <w:tcPr>
            <w:tcW w:w="4253" w:type="dxa"/>
            <w:vMerge w:val="restart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B588E" w:rsidRPr="00BB588E" w:rsidTr="00BB588E">
        <w:tc>
          <w:tcPr>
            <w:tcW w:w="4253" w:type="dxa"/>
            <w:vMerge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B588E" w:rsidRPr="00BB588E" w:rsidTr="00BB588E">
        <w:tc>
          <w:tcPr>
            <w:tcW w:w="4253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протяженности построенных дорог </w:t>
            </w: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B588E" w:rsidRPr="00BB588E" w:rsidTr="00BB588E">
        <w:tc>
          <w:tcPr>
            <w:tcW w:w="4253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B588E" w:rsidRPr="00BB588E" w:rsidTr="00BB588E">
        <w:tc>
          <w:tcPr>
            <w:tcW w:w="4253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709" w:type="dxa"/>
          </w:tcPr>
          <w:p w:rsidR="00BB588E" w:rsidRPr="00BB588E" w:rsidRDefault="00BB588E" w:rsidP="00BB58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58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B247C7" w:rsidRPr="00B247C7" w:rsidRDefault="00B247C7" w:rsidP="00B247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4A83" w:rsidRPr="00E500D7" w:rsidRDefault="00A84A83" w:rsidP="00A84A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A84A83" w:rsidRPr="00E500D7" w:rsidRDefault="00A84A83" w:rsidP="00A84A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Калиновка</w:t>
      </w:r>
    </w:p>
    <w:p w:rsidR="00A84A83" w:rsidRPr="00E500D7" w:rsidRDefault="00A84A83" w:rsidP="00A84A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A84A83" w:rsidRPr="00250FBD" w:rsidRDefault="00A84A83" w:rsidP="00A84A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17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4A83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A83">
        <w:rPr>
          <w:rFonts w:ascii="Times New Roman" w:eastAsia="Calibri" w:hAnsi="Times New Roman" w:cs="Times New Roman"/>
          <w:b/>
          <w:sz w:val="12"/>
          <w:szCs w:val="12"/>
        </w:rPr>
        <w:t xml:space="preserve">«Модернизация и развитие автомобильных дорог </w:t>
      </w:r>
    </w:p>
    <w:p w:rsidR="00A84A83" w:rsidRPr="00A84A83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>общего пользования местного значения на 2015-2017 годы»</w:t>
      </w:r>
    </w:p>
    <w:p w:rsidR="00A84A83" w:rsidRPr="00A84A83" w:rsidRDefault="00A84A83" w:rsidP="00A84A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Данные в тыс. рублях</w:t>
      </w:r>
    </w:p>
    <w:tbl>
      <w:tblPr>
        <w:tblStyle w:val="af1"/>
        <w:tblW w:w="755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236"/>
        <w:gridCol w:w="1220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84A83" w:rsidRPr="00A84A83" w:rsidTr="00A84A83">
        <w:tc>
          <w:tcPr>
            <w:tcW w:w="236" w:type="dxa"/>
            <w:vMerge w:val="restart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220" w:type="dxa"/>
            <w:vMerge w:val="restart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</w:t>
            </w:r>
          </w:p>
        </w:tc>
      </w:tr>
      <w:tr w:rsidR="00A84A83" w:rsidRPr="00A84A83" w:rsidTr="00A84A83">
        <w:tc>
          <w:tcPr>
            <w:tcW w:w="236" w:type="dxa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701" w:type="dxa"/>
            <w:gridSpan w:val="4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84A83" w:rsidRPr="00A84A83" w:rsidTr="00A84A83">
        <w:tc>
          <w:tcPr>
            <w:tcW w:w="236" w:type="dxa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Внебюджет 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ебюджет </w:t>
            </w:r>
          </w:p>
        </w:tc>
      </w:tr>
      <w:tr w:rsidR="00A84A83" w:rsidRPr="00A84A83" w:rsidTr="00A84A83">
        <w:tc>
          <w:tcPr>
            <w:tcW w:w="23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0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Ремонт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асфальтобетонных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дорог</w:t>
            </w:r>
          </w:p>
        </w:tc>
        <w:tc>
          <w:tcPr>
            <w:tcW w:w="283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84A83" w:rsidRPr="00A84A83" w:rsidTr="00A84A83">
        <w:tc>
          <w:tcPr>
            <w:tcW w:w="23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20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грунтощебеночных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дорог</w:t>
            </w:r>
          </w:p>
        </w:tc>
        <w:tc>
          <w:tcPr>
            <w:tcW w:w="283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84A83" w:rsidRPr="00A84A83" w:rsidTr="00A84A83">
        <w:tc>
          <w:tcPr>
            <w:tcW w:w="2023" w:type="dxa"/>
            <w:gridSpan w:val="4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</w:tcPr>
          <w:p w:rsidR="00A84A83" w:rsidRPr="00A84A83" w:rsidRDefault="00A84A83" w:rsidP="00A84A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4A8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A84A83" w:rsidRDefault="00A84A83" w:rsidP="00A84A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84A83" w:rsidRDefault="00A84A83" w:rsidP="00A84A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A84A83" w:rsidRPr="0015017C" w:rsidRDefault="00A84A83" w:rsidP="00A84A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4A83" w:rsidRPr="0015017C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4A83" w:rsidRPr="0015017C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4A83" w:rsidRPr="0015017C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4A83" w:rsidRDefault="00A84A83" w:rsidP="00A84A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164C0C">
        <w:rPr>
          <w:rFonts w:ascii="Times New Roman" w:eastAsia="Calibri" w:hAnsi="Times New Roman" w:cs="Times New Roman"/>
          <w:sz w:val="12"/>
          <w:szCs w:val="12"/>
        </w:rPr>
        <w:t>8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</w:t>
      </w:r>
      <w:r w:rsidR="00164C0C">
        <w:rPr>
          <w:rFonts w:ascii="Times New Roman" w:eastAsia="Calibri" w:hAnsi="Times New Roman" w:cs="Times New Roman"/>
          <w:sz w:val="12"/>
          <w:szCs w:val="12"/>
        </w:rPr>
        <w:t>1</w:t>
      </w:r>
    </w:p>
    <w:p w:rsidR="00A84A83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Кандабулак</w:t>
      </w:r>
    </w:p>
    <w:p w:rsidR="004C1E07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A83">
        <w:rPr>
          <w:rFonts w:ascii="Times New Roman" w:eastAsia="Calibri" w:hAnsi="Times New Roman" w:cs="Times New Roman"/>
          <w:b/>
          <w:sz w:val="12"/>
          <w:szCs w:val="12"/>
        </w:rPr>
        <w:t>Сергиевский №27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A8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A83">
        <w:rPr>
          <w:rFonts w:ascii="Times New Roman" w:eastAsia="Calibri" w:hAnsi="Times New Roman" w:cs="Times New Roman"/>
          <w:b/>
          <w:sz w:val="12"/>
          <w:szCs w:val="12"/>
        </w:rPr>
        <w:t xml:space="preserve">и развитие </w:t>
      </w:r>
    </w:p>
    <w:p w:rsidR="00A84A83" w:rsidRPr="00A84A83" w:rsidRDefault="00A84A83" w:rsidP="00A84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>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4A8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A84A83" w:rsidRPr="00A84A83" w:rsidRDefault="00A84A83" w:rsidP="00A84A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84A8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и в целях уточнения финансирования муниципальной Программы сельского поселения Кандабулак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A84A83">
        <w:rPr>
          <w:rFonts w:ascii="Times New Roman" w:eastAsia="Calibri" w:hAnsi="Times New Roman" w:cs="Times New Roman"/>
          <w:sz w:val="12"/>
          <w:szCs w:val="12"/>
        </w:rPr>
        <w:t xml:space="preserve"> Кандабулак муниципального района Сергиевский,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4A8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Кандабулак муниципального района Сергиевский №27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55,32417 тыс.рублей, в том числе: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55,32417 тыс.рублей»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663 940,95 рублей, в том числе: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663 940,95 рублей» 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55,32417 тыс.рублей, в том числе: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55,32417 тыс.рублей»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4A8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4A8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</w:p>
    <w:p w:rsidR="00164C0C" w:rsidRDefault="00A84A83" w:rsidP="00164C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Кандабулак муниципального района Сергиевский</w:t>
      </w:r>
    </w:p>
    <w:p w:rsidR="00A84A83" w:rsidRPr="00A84A83" w:rsidRDefault="00A84A83" w:rsidP="00164C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4A83">
        <w:rPr>
          <w:rFonts w:ascii="Times New Roman" w:eastAsia="Calibri" w:hAnsi="Times New Roman" w:cs="Times New Roman"/>
          <w:sz w:val="12"/>
          <w:szCs w:val="12"/>
        </w:rPr>
        <w:t>А.А.</w:t>
      </w:r>
      <w:r w:rsidR="00164C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4A83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A84A83" w:rsidRPr="00A84A83" w:rsidRDefault="00A84A83" w:rsidP="00A84A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4C0C" w:rsidRPr="00E500D7" w:rsidRDefault="00164C0C" w:rsidP="00164C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164C0C" w:rsidRPr="00E500D7" w:rsidRDefault="00164C0C" w:rsidP="00164C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Кандабулак</w:t>
      </w:r>
    </w:p>
    <w:p w:rsidR="00164C0C" w:rsidRPr="00E500D7" w:rsidRDefault="00164C0C" w:rsidP="00164C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64C0C" w:rsidRPr="00250FBD" w:rsidRDefault="00164C0C" w:rsidP="00164C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№31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18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247C7" w:rsidRPr="00164C0C" w:rsidRDefault="00164C0C" w:rsidP="00164C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4C0C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64C0C" w:rsidRPr="00164C0C" w:rsidTr="00164C0C">
        <w:trPr>
          <w:trHeight w:val="138"/>
        </w:trPr>
        <w:tc>
          <w:tcPr>
            <w:tcW w:w="4253" w:type="dxa"/>
            <w:vMerge w:val="restart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64C0C" w:rsidRPr="00164C0C" w:rsidTr="00164C0C">
        <w:trPr>
          <w:trHeight w:val="138"/>
        </w:trPr>
        <w:tc>
          <w:tcPr>
            <w:tcW w:w="4253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64C0C" w:rsidRPr="00164C0C" w:rsidTr="00164C0C">
        <w:trPr>
          <w:trHeight w:val="20"/>
        </w:trPr>
        <w:tc>
          <w:tcPr>
            <w:tcW w:w="4253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64C0C" w:rsidRPr="00164C0C" w:rsidTr="00164C0C">
        <w:trPr>
          <w:trHeight w:val="20"/>
        </w:trPr>
        <w:tc>
          <w:tcPr>
            <w:tcW w:w="4253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64C0C" w:rsidRPr="00164C0C" w:rsidTr="00164C0C">
        <w:trPr>
          <w:trHeight w:val="20"/>
        </w:trPr>
        <w:tc>
          <w:tcPr>
            <w:tcW w:w="4253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709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7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A74766" w:rsidRDefault="00A7476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4C0C" w:rsidRPr="00E500D7" w:rsidRDefault="00164C0C" w:rsidP="00164C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164C0C" w:rsidRPr="00E500D7" w:rsidRDefault="00164C0C" w:rsidP="00164C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Кандабулак</w:t>
      </w:r>
    </w:p>
    <w:p w:rsidR="00164C0C" w:rsidRPr="00E500D7" w:rsidRDefault="00164C0C" w:rsidP="00164C0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64C0C" w:rsidRPr="00250FBD" w:rsidRDefault="00164C0C" w:rsidP="00164C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№31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18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64C0C" w:rsidRDefault="00164C0C" w:rsidP="00164C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4C0C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Кандабулак муниципального района Сергиевский "Модернизация и развитие автомобильных дорог </w:t>
      </w:r>
    </w:p>
    <w:p w:rsidR="00A74766" w:rsidRPr="00164C0C" w:rsidRDefault="00164C0C" w:rsidP="00164C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4C0C">
        <w:rPr>
          <w:rFonts w:ascii="Times New Roman" w:eastAsia="Calibri" w:hAnsi="Times New Roman" w:cs="Times New Roman"/>
          <w:b/>
          <w:sz w:val="12"/>
          <w:szCs w:val="12"/>
        </w:rPr>
        <w:t>общего пользования местного значения на 2015-2017 годы"</w:t>
      </w:r>
    </w:p>
    <w:p w:rsidR="00A74766" w:rsidRDefault="00164C0C" w:rsidP="00164C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4C0C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4C0C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64C0C" w:rsidRPr="00164C0C" w:rsidTr="00164C0C">
        <w:trPr>
          <w:trHeight w:val="20"/>
        </w:trPr>
        <w:tc>
          <w:tcPr>
            <w:tcW w:w="284" w:type="dxa"/>
            <w:vMerge w:val="restart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64C0C" w:rsidRPr="00164C0C" w:rsidTr="00164C0C">
        <w:trPr>
          <w:trHeight w:val="20"/>
        </w:trPr>
        <w:tc>
          <w:tcPr>
            <w:tcW w:w="284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64C0C" w:rsidRPr="00164C0C" w:rsidTr="00164C0C">
        <w:trPr>
          <w:trHeight w:val="20"/>
        </w:trPr>
        <w:tc>
          <w:tcPr>
            <w:tcW w:w="284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64C0C" w:rsidRPr="00164C0C" w:rsidTr="00164C0C">
        <w:trPr>
          <w:trHeight w:val="20"/>
        </w:trPr>
        <w:tc>
          <w:tcPr>
            <w:tcW w:w="284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64C0C" w:rsidRPr="00164C0C" w:rsidTr="00164C0C">
        <w:trPr>
          <w:trHeight w:val="20"/>
        </w:trPr>
        <w:tc>
          <w:tcPr>
            <w:tcW w:w="284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55,32417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55,32417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55,32417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64C0C" w:rsidRPr="00164C0C" w:rsidTr="00164C0C">
        <w:trPr>
          <w:trHeight w:val="20"/>
        </w:trPr>
        <w:tc>
          <w:tcPr>
            <w:tcW w:w="1985" w:type="dxa"/>
            <w:gridSpan w:val="4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55,32417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55,32417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55,32417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64C0C" w:rsidRPr="00164C0C" w:rsidRDefault="00164C0C" w:rsidP="00164C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4C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A47BB5" w:rsidRDefault="00A47BB5" w:rsidP="00A47BB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47BB5" w:rsidRDefault="00A47BB5" w:rsidP="00A47BB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A47BB5" w:rsidRPr="0015017C" w:rsidRDefault="00A47BB5" w:rsidP="00A47BB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47BB5" w:rsidRPr="0015017C" w:rsidRDefault="00A47BB5" w:rsidP="00A47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47BB5" w:rsidRPr="0015017C" w:rsidRDefault="00A47BB5" w:rsidP="00A47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47BB5" w:rsidRPr="0015017C" w:rsidRDefault="00A47BB5" w:rsidP="00A47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47BB5" w:rsidRDefault="00A47BB5" w:rsidP="00A47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№44</w:t>
      </w:r>
    </w:p>
    <w:p w:rsidR="00A47BB5" w:rsidRDefault="00A47BB5" w:rsidP="00A47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7BB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Кутузовский 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7BB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7BB5">
        <w:rPr>
          <w:rFonts w:ascii="Times New Roman" w:eastAsia="Calibri" w:hAnsi="Times New Roman" w:cs="Times New Roman"/>
          <w:b/>
          <w:sz w:val="12"/>
          <w:szCs w:val="12"/>
        </w:rPr>
        <w:t>Сергиевский №28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7BB5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7BB5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7BB5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47BB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и в целях уточнения финансирования муниципальной Программы сельского поселения Кутузовский муниципального района Сергиевский «Модернизация и развитие автомобильных дорог общего пользования местного  значения на 2015-2017 годы»,  администрация сельского поселения</w:t>
      </w:r>
      <w:proofErr w:type="gramEnd"/>
      <w:r w:rsidRPr="00A47BB5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Сергиевский,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47BB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Кутузовский муниципального района Сергиевский №28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29,26519 тыс.рублей, в том числе: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29,26519 тыс.рублей»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913 702,89 рублей, в том числе: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913 702,89  рублей» 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29,26519 тыс.рублей, в том числе: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29,26519 тыс.рублей»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47BB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47BB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A47BB5" w:rsidRDefault="00A47BB5" w:rsidP="00A47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7BB5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7BB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A47BB5" w:rsidRPr="00A47BB5" w:rsidRDefault="00A47BB5" w:rsidP="00A47B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7171" w:rsidRPr="00E500D7" w:rsidRDefault="00087171" w:rsidP="000871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087171" w:rsidRPr="00E500D7" w:rsidRDefault="00087171" w:rsidP="000871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Кутузовский</w:t>
      </w:r>
    </w:p>
    <w:p w:rsidR="00087171" w:rsidRPr="00E500D7" w:rsidRDefault="00087171" w:rsidP="000871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87171" w:rsidRPr="00250FBD" w:rsidRDefault="00087171" w:rsidP="00087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730D" w:rsidRDefault="0061730D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47BB5" w:rsidRDefault="00087171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171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p w:rsidR="0061730D" w:rsidRPr="00087171" w:rsidRDefault="0061730D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09"/>
      </w:tblGrid>
      <w:tr w:rsidR="00087171" w:rsidRPr="00087171" w:rsidTr="00087171">
        <w:trPr>
          <w:trHeight w:val="138"/>
        </w:trPr>
        <w:tc>
          <w:tcPr>
            <w:tcW w:w="4253" w:type="dxa"/>
            <w:vMerge w:val="restart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087171" w:rsidRPr="00087171" w:rsidTr="00087171">
        <w:trPr>
          <w:trHeight w:val="138"/>
        </w:trPr>
        <w:tc>
          <w:tcPr>
            <w:tcW w:w="4253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87171" w:rsidRPr="00087171" w:rsidTr="00087171">
        <w:trPr>
          <w:trHeight w:val="20"/>
        </w:trPr>
        <w:tc>
          <w:tcPr>
            <w:tcW w:w="4253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7171" w:rsidRPr="00087171" w:rsidTr="00087171">
        <w:trPr>
          <w:trHeight w:val="20"/>
        </w:trPr>
        <w:tc>
          <w:tcPr>
            <w:tcW w:w="4253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7171" w:rsidRPr="00087171" w:rsidTr="00087171">
        <w:trPr>
          <w:trHeight w:val="20"/>
        </w:trPr>
        <w:tc>
          <w:tcPr>
            <w:tcW w:w="4253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09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A74766" w:rsidRDefault="00A7476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7171" w:rsidRPr="00E500D7" w:rsidRDefault="00087171" w:rsidP="000871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087171" w:rsidRPr="00E500D7" w:rsidRDefault="00087171" w:rsidP="000871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Кутузовский</w:t>
      </w:r>
    </w:p>
    <w:p w:rsidR="00087171" w:rsidRPr="00E500D7" w:rsidRDefault="00087171" w:rsidP="000871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87171" w:rsidRPr="00250FBD" w:rsidRDefault="00087171" w:rsidP="00087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61730D" w:rsidRDefault="0061730D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7171" w:rsidRDefault="00087171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171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Кутузовский муниципального района Сергиевский "Модернизация и развитие автомобильных дорог</w:t>
      </w:r>
    </w:p>
    <w:p w:rsidR="00A74766" w:rsidRPr="00087171" w:rsidRDefault="00087171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171">
        <w:rPr>
          <w:rFonts w:ascii="Times New Roman" w:eastAsia="Calibri" w:hAnsi="Times New Roman" w:cs="Times New Roman"/>
          <w:b/>
          <w:sz w:val="12"/>
          <w:szCs w:val="12"/>
        </w:rPr>
        <w:t xml:space="preserve"> общего пользования местного значения на 2015-2017 годы"</w:t>
      </w:r>
    </w:p>
    <w:p w:rsidR="00A74766" w:rsidRDefault="00087171" w:rsidP="000871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7171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7171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87171" w:rsidRPr="00087171" w:rsidTr="00087171">
        <w:trPr>
          <w:trHeight w:val="20"/>
        </w:trPr>
        <w:tc>
          <w:tcPr>
            <w:tcW w:w="284" w:type="dxa"/>
            <w:vMerge w:val="restart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087171" w:rsidRPr="00087171" w:rsidTr="00087171">
        <w:trPr>
          <w:trHeight w:val="20"/>
        </w:trPr>
        <w:tc>
          <w:tcPr>
            <w:tcW w:w="284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87171" w:rsidRPr="00087171" w:rsidTr="00087171">
        <w:trPr>
          <w:trHeight w:val="20"/>
        </w:trPr>
        <w:tc>
          <w:tcPr>
            <w:tcW w:w="284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087171" w:rsidRPr="00087171" w:rsidTr="00087171">
        <w:trPr>
          <w:trHeight w:val="20"/>
        </w:trPr>
        <w:tc>
          <w:tcPr>
            <w:tcW w:w="284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87171" w:rsidRPr="00087171" w:rsidTr="00087171">
        <w:trPr>
          <w:trHeight w:val="20"/>
        </w:trPr>
        <w:tc>
          <w:tcPr>
            <w:tcW w:w="284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29,26519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29,26519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29,26519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87171" w:rsidRPr="00087171" w:rsidTr="00087171">
        <w:trPr>
          <w:trHeight w:val="20"/>
        </w:trPr>
        <w:tc>
          <w:tcPr>
            <w:tcW w:w="1985" w:type="dxa"/>
            <w:gridSpan w:val="4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29,26519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29,26519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29,26519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87171" w:rsidRPr="00087171" w:rsidRDefault="00087171" w:rsidP="0008717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61730D" w:rsidRDefault="0061730D" w:rsidP="000871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7171" w:rsidRDefault="00087171" w:rsidP="000871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E2125" w:rsidRDefault="00087171" w:rsidP="000871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9E2125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087171" w:rsidRPr="0015017C" w:rsidRDefault="00087171" w:rsidP="000871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7171" w:rsidRPr="0015017C" w:rsidRDefault="00087171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7171" w:rsidRPr="0015017C" w:rsidRDefault="00087171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7171" w:rsidRPr="0015017C" w:rsidRDefault="00087171" w:rsidP="000871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87171" w:rsidRDefault="00087171" w:rsidP="000871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9E2125">
        <w:rPr>
          <w:rFonts w:ascii="Times New Roman" w:eastAsia="Calibri" w:hAnsi="Times New Roman" w:cs="Times New Roman"/>
          <w:sz w:val="12"/>
          <w:szCs w:val="12"/>
        </w:rPr>
        <w:t xml:space="preserve">                            №37</w:t>
      </w:r>
    </w:p>
    <w:p w:rsidR="009E2125" w:rsidRDefault="009E2125" w:rsidP="009E21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212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Липовка 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212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E2125">
        <w:rPr>
          <w:rFonts w:ascii="Times New Roman" w:eastAsia="Calibri" w:hAnsi="Times New Roman" w:cs="Times New Roman"/>
          <w:b/>
          <w:sz w:val="12"/>
          <w:szCs w:val="12"/>
        </w:rPr>
        <w:t>Сергиевский №26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E2125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E2125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E2125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E212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и в целях уточнения финансирования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9E2125">
        <w:rPr>
          <w:rFonts w:ascii="Times New Roman" w:eastAsia="Calibri" w:hAnsi="Times New Roman" w:cs="Times New Roman"/>
          <w:sz w:val="12"/>
          <w:szCs w:val="12"/>
        </w:rPr>
        <w:t xml:space="preserve"> Липовка муниципального района Сергиевский,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212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Липовка муниципального района Сергиевский №26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E2125">
        <w:rPr>
          <w:rFonts w:ascii="Times New Roman" w:eastAsia="Calibri" w:hAnsi="Times New Roman" w:cs="Times New Roman"/>
          <w:sz w:val="12"/>
          <w:szCs w:val="12"/>
        </w:rPr>
        <w:t>.1. В паспорте Программы раздел «Объемы и источники финансирования Программных мероприятий» изложить в следующей редакции: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46,13830 тыс.рублей, в том числе: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46,13830 тыс.рублей»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452 905,44 рублей, в том числе: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452 905,44 рублей» 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46,13830 тыс.рублей, в том числе: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46,13830 тыс.рублей»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E212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E212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9E2125" w:rsidRDefault="009E2125" w:rsidP="009E21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9E2125" w:rsidRPr="009E2125" w:rsidRDefault="009E2125" w:rsidP="009E21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2125" w:rsidRPr="00E500D7" w:rsidRDefault="009E2125" w:rsidP="009E2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E2125" w:rsidRPr="00E500D7" w:rsidRDefault="009E2125" w:rsidP="009E2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Липовка</w:t>
      </w:r>
    </w:p>
    <w:p w:rsidR="009E2125" w:rsidRPr="00E500D7" w:rsidRDefault="009E2125" w:rsidP="009E2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E2125" w:rsidRPr="00250FBD" w:rsidRDefault="009E2125" w:rsidP="009E21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74766" w:rsidRDefault="00A7476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4766" w:rsidRPr="009E2125" w:rsidRDefault="009E2125" w:rsidP="009E21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2125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709"/>
        <w:gridCol w:w="708"/>
        <w:gridCol w:w="725"/>
      </w:tblGrid>
      <w:tr w:rsidR="009E2125" w:rsidRPr="009E2125" w:rsidTr="009E2125">
        <w:trPr>
          <w:trHeight w:val="138"/>
        </w:trPr>
        <w:tc>
          <w:tcPr>
            <w:tcW w:w="4111" w:type="dxa"/>
            <w:vMerge w:val="restart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9E2125" w:rsidRPr="009E2125" w:rsidTr="009E2125">
        <w:trPr>
          <w:trHeight w:val="138"/>
        </w:trPr>
        <w:tc>
          <w:tcPr>
            <w:tcW w:w="4111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9E2125" w:rsidRPr="009E2125" w:rsidTr="009E2125">
        <w:trPr>
          <w:trHeight w:val="20"/>
        </w:trPr>
        <w:tc>
          <w:tcPr>
            <w:tcW w:w="4111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E2125" w:rsidRPr="009E2125" w:rsidTr="009E2125">
        <w:trPr>
          <w:trHeight w:val="20"/>
        </w:trPr>
        <w:tc>
          <w:tcPr>
            <w:tcW w:w="4111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E2125" w:rsidRPr="009E2125" w:rsidTr="009E2125">
        <w:trPr>
          <w:trHeight w:val="20"/>
        </w:trPr>
        <w:tc>
          <w:tcPr>
            <w:tcW w:w="4111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A74766" w:rsidRDefault="00A7476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2125" w:rsidRPr="00E500D7" w:rsidRDefault="009E2125" w:rsidP="009E2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9E2125" w:rsidRPr="00E500D7" w:rsidRDefault="009E2125" w:rsidP="009E2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Липовка</w:t>
      </w:r>
    </w:p>
    <w:p w:rsidR="009E2125" w:rsidRPr="00E500D7" w:rsidRDefault="009E2125" w:rsidP="009E2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E2125" w:rsidRPr="00250FBD" w:rsidRDefault="009E2125" w:rsidP="009E21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14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74766" w:rsidRDefault="00A7476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2125" w:rsidRDefault="009E2125" w:rsidP="009E21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2125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сельского поселения Липовка муниципального района Сергиевский "Модернизация и развитие автомобильных дорог </w:t>
      </w:r>
    </w:p>
    <w:p w:rsidR="0042008F" w:rsidRPr="009E2125" w:rsidRDefault="009E2125" w:rsidP="009E21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2125">
        <w:rPr>
          <w:rFonts w:ascii="Times New Roman" w:eastAsia="Calibri" w:hAnsi="Times New Roman" w:cs="Times New Roman"/>
          <w:b/>
          <w:sz w:val="12"/>
          <w:szCs w:val="12"/>
        </w:rPr>
        <w:t>общего пользования местного значения на 2015-2017 годы"</w:t>
      </w:r>
    </w:p>
    <w:p w:rsidR="009E2125" w:rsidRDefault="009E2125" w:rsidP="009E21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2125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E2125" w:rsidRPr="009E2125" w:rsidTr="009E2125">
        <w:trPr>
          <w:trHeight w:val="20"/>
        </w:trPr>
        <w:tc>
          <w:tcPr>
            <w:tcW w:w="284" w:type="dxa"/>
            <w:vMerge w:val="restart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9E2125" w:rsidRPr="009E2125" w:rsidTr="009E2125">
        <w:trPr>
          <w:trHeight w:val="20"/>
        </w:trPr>
        <w:tc>
          <w:tcPr>
            <w:tcW w:w="284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9E2125" w:rsidRPr="009E2125" w:rsidTr="009E2125">
        <w:trPr>
          <w:trHeight w:val="20"/>
        </w:trPr>
        <w:tc>
          <w:tcPr>
            <w:tcW w:w="284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9E2125" w:rsidRPr="009E2125" w:rsidTr="009E2125">
        <w:trPr>
          <w:trHeight w:val="20"/>
        </w:trPr>
        <w:tc>
          <w:tcPr>
            <w:tcW w:w="284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2125" w:rsidRPr="009E2125" w:rsidTr="009E2125">
        <w:trPr>
          <w:trHeight w:val="20"/>
        </w:trPr>
        <w:tc>
          <w:tcPr>
            <w:tcW w:w="284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46,13830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46,13830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46,13830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E2125" w:rsidRPr="009E2125" w:rsidTr="009E2125">
        <w:trPr>
          <w:trHeight w:val="20"/>
        </w:trPr>
        <w:tc>
          <w:tcPr>
            <w:tcW w:w="1985" w:type="dxa"/>
            <w:gridSpan w:val="4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46,13830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46,13830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46,13830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E2125" w:rsidRPr="009E2125" w:rsidRDefault="009E2125" w:rsidP="009E2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21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E2125" w:rsidRDefault="009E2125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60D1" w:rsidRDefault="005C60D1" w:rsidP="005C60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C60D1" w:rsidRDefault="005C60D1" w:rsidP="005C60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5C60D1" w:rsidRPr="0015017C" w:rsidRDefault="005C60D1" w:rsidP="005C60D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C60D1" w:rsidRPr="0015017C" w:rsidRDefault="005C60D1" w:rsidP="005C60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C60D1" w:rsidRPr="0015017C" w:rsidRDefault="005C60D1" w:rsidP="005C60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C60D1" w:rsidRPr="0015017C" w:rsidRDefault="005C60D1" w:rsidP="005C60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C60D1" w:rsidRDefault="005C60D1" w:rsidP="005C60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октября 2016г.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№36</w:t>
      </w:r>
    </w:p>
    <w:p w:rsidR="005C60D1" w:rsidRDefault="005C60D1" w:rsidP="005C60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60D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Светлодольск 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60D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60D1">
        <w:rPr>
          <w:rFonts w:ascii="Times New Roman" w:eastAsia="Calibri" w:hAnsi="Times New Roman" w:cs="Times New Roman"/>
          <w:b/>
          <w:sz w:val="12"/>
          <w:szCs w:val="12"/>
        </w:rPr>
        <w:t>Сергиевский №32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60D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60D1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60D1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C60D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и в целях уточнения финансирования муниципальной Программы сельского поселения Светлодольск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5C60D1">
        <w:rPr>
          <w:rFonts w:ascii="Times New Roman" w:eastAsia="Calibri" w:hAnsi="Times New Roman" w:cs="Times New Roman"/>
          <w:sz w:val="12"/>
          <w:szCs w:val="12"/>
        </w:rPr>
        <w:t xml:space="preserve"> Светлодольск муниципального района Сергиевский,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C60D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Светлодольск муниципального района Сергиевский №32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42,35373 тыс.рублей, в том числе: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42,35373 тыс.рублей»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698 764,05 рублей, в том числе: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рублей;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(прогноз) – 698 764,05 рублей» 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42,35373 тыс.рублей, в том числе: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42,35373 тыс.рублей»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C60D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C60D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5C60D1" w:rsidRDefault="005C60D1" w:rsidP="005C60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60D1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60D1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60D1" w:rsidRPr="00E500D7" w:rsidRDefault="005C60D1" w:rsidP="005C60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5C60D1" w:rsidRPr="00E500D7" w:rsidRDefault="005C60D1" w:rsidP="005C60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Светлодольск</w:t>
      </w:r>
    </w:p>
    <w:p w:rsidR="005C60D1" w:rsidRPr="00E500D7" w:rsidRDefault="005C60D1" w:rsidP="005C60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5C60D1" w:rsidRPr="00250FBD" w:rsidRDefault="005C60D1" w:rsidP="005C60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12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C60D1" w:rsidRPr="005C60D1" w:rsidRDefault="005C60D1" w:rsidP="005C60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2125" w:rsidRPr="003378B7" w:rsidRDefault="003378B7" w:rsidP="00337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78B7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709"/>
        <w:gridCol w:w="708"/>
        <w:gridCol w:w="725"/>
      </w:tblGrid>
      <w:tr w:rsidR="003378B7" w:rsidRPr="003378B7" w:rsidTr="003378B7">
        <w:trPr>
          <w:trHeight w:val="138"/>
        </w:trPr>
        <w:tc>
          <w:tcPr>
            <w:tcW w:w="4111" w:type="dxa"/>
            <w:vMerge w:val="restart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3378B7" w:rsidRPr="003378B7" w:rsidTr="003378B7">
        <w:trPr>
          <w:trHeight w:val="138"/>
        </w:trPr>
        <w:tc>
          <w:tcPr>
            <w:tcW w:w="4111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3378B7" w:rsidRPr="003378B7" w:rsidTr="003378B7">
        <w:trPr>
          <w:trHeight w:val="20"/>
        </w:trPr>
        <w:tc>
          <w:tcPr>
            <w:tcW w:w="4111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78B7" w:rsidRPr="003378B7" w:rsidTr="003378B7">
        <w:trPr>
          <w:trHeight w:val="20"/>
        </w:trPr>
        <w:tc>
          <w:tcPr>
            <w:tcW w:w="4111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78B7" w:rsidRPr="003378B7" w:rsidTr="003378B7">
        <w:trPr>
          <w:trHeight w:val="20"/>
        </w:trPr>
        <w:tc>
          <w:tcPr>
            <w:tcW w:w="4111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9E2125" w:rsidRDefault="009E2125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78B7" w:rsidRPr="00E500D7" w:rsidRDefault="003378B7" w:rsidP="00337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№2</w:t>
      </w:r>
    </w:p>
    <w:p w:rsidR="003378B7" w:rsidRPr="00E500D7" w:rsidRDefault="003378B7" w:rsidP="00337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Светлодольск</w:t>
      </w:r>
    </w:p>
    <w:p w:rsidR="003378B7" w:rsidRPr="00E500D7" w:rsidRDefault="003378B7" w:rsidP="00337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378B7" w:rsidRPr="00250FBD" w:rsidRDefault="003378B7" w:rsidP="003378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12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октября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E2125" w:rsidRDefault="009E2125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78B7" w:rsidRDefault="003378B7" w:rsidP="00337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78B7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 сельского поселения Светлодольск муниципального района Сергиевский "Модернизация и развитие автомобильных дорог</w:t>
      </w:r>
    </w:p>
    <w:p w:rsidR="009E2125" w:rsidRPr="003378B7" w:rsidRDefault="003378B7" w:rsidP="003378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78B7">
        <w:rPr>
          <w:rFonts w:ascii="Times New Roman" w:eastAsia="Calibri" w:hAnsi="Times New Roman" w:cs="Times New Roman"/>
          <w:b/>
          <w:sz w:val="12"/>
          <w:szCs w:val="12"/>
        </w:rPr>
        <w:t xml:space="preserve"> общего пользования местного значения на 2015-2017 годы"</w:t>
      </w:r>
    </w:p>
    <w:p w:rsidR="003378B7" w:rsidRDefault="003378B7" w:rsidP="003378B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2125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2125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378B7" w:rsidRPr="003378B7" w:rsidTr="003378B7">
        <w:trPr>
          <w:trHeight w:val="20"/>
        </w:trPr>
        <w:tc>
          <w:tcPr>
            <w:tcW w:w="284" w:type="dxa"/>
            <w:vMerge w:val="restart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3378B7" w:rsidRPr="003378B7" w:rsidTr="003378B7">
        <w:trPr>
          <w:trHeight w:val="20"/>
        </w:trPr>
        <w:tc>
          <w:tcPr>
            <w:tcW w:w="284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3378B7" w:rsidRPr="003378B7" w:rsidTr="003378B7">
        <w:trPr>
          <w:trHeight w:val="20"/>
        </w:trPr>
        <w:tc>
          <w:tcPr>
            <w:tcW w:w="284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3378B7" w:rsidRPr="003378B7" w:rsidTr="003378B7">
        <w:trPr>
          <w:trHeight w:val="20"/>
        </w:trPr>
        <w:tc>
          <w:tcPr>
            <w:tcW w:w="284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378B7" w:rsidRPr="003378B7" w:rsidTr="003378B7">
        <w:trPr>
          <w:trHeight w:val="20"/>
        </w:trPr>
        <w:tc>
          <w:tcPr>
            <w:tcW w:w="284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42,35373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42,35373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42,35373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3378B7" w:rsidRPr="003378B7" w:rsidTr="003378B7">
        <w:trPr>
          <w:trHeight w:val="20"/>
        </w:trPr>
        <w:tc>
          <w:tcPr>
            <w:tcW w:w="1985" w:type="dxa"/>
            <w:gridSpan w:val="4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42,35373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42,35373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42,35373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3378B7" w:rsidRPr="003378B7" w:rsidRDefault="003378B7" w:rsidP="003378B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78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E2125" w:rsidRDefault="009E2125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78B7" w:rsidRDefault="003378B7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78B7" w:rsidRDefault="003378B7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78B7" w:rsidRDefault="003378B7" w:rsidP="0042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01ED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01ED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A93043">
      <w:headerReference w:type="default" r:id="rId90"/>
      <w:headerReference w:type="first" r:id="rId9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C7" w:rsidRDefault="004637C7" w:rsidP="000F23DD">
      <w:pPr>
        <w:spacing w:after="0" w:line="240" w:lineRule="auto"/>
      </w:pPr>
      <w:r>
        <w:separator/>
      </w:r>
    </w:p>
  </w:endnote>
  <w:endnote w:type="continuationSeparator" w:id="0">
    <w:p w:rsidR="004637C7" w:rsidRDefault="004637C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C7" w:rsidRDefault="004637C7" w:rsidP="000F23DD">
      <w:pPr>
        <w:spacing w:after="0" w:line="240" w:lineRule="auto"/>
      </w:pPr>
      <w:r>
        <w:separator/>
      </w:r>
    </w:p>
  </w:footnote>
  <w:footnote w:type="continuationSeparator" w:id="0">
    <w:p w:rsidR="004637C7" w:rsidRDefault="004637C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0D" w:rsidRDefault="004637C7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61730D">
          <w:fldChar w:fldCharType="begin"/>
        </w:r>
        <w:r w:rsidR="0061730D">
          <w:instrText>PAGE   \* MERGEFORMAT</w:instrText>
        </w:r>
        <w:r w:rsidR="0061730D">
          <w:fldChar w:fldCharType="separate"/>
        </w:r>
        <w:r w:rsidR="009A6351">
          <w:rPr>
            <w:noProof/>
          </w:rPr>
          <w:t>23</w:t>
        </w:r>
        <w:r w:rsidR="0061730D">
          <w:rPr>
            <w:noProof/>
          </w:rPr>
          <w:fldChar w:fldCharType="end"/>
        </w:r>
      </w:sdtContent>
    </w:sdt>
  </w:p>
  <w:p w:rsidR="0061730D" w:rsidRDefault="0061730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61730D" w:rsidRPr="00C86DE1" w:rsidRDefault="0061730D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20 октября 2016 года, №51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168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61730D" w:rsidRDefault="0061730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30D" w:rsidRPr="000443FC" w:rsidRDefault="0061730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61730D" w:rsidRPr="00263DC0" w:rsidRDefault="0061730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61730D" w:rsidRDefault="0061730D"/>
  <w:p w:rsidR="0061730D" w:rsidRDefault="0061730D"/>
  <w:p w:rsidR="0061730D" w:rsidRDefault="0061730D"/>
  <w:p w:rsidR="0061730D" w:rsidRDefault="0061730D"/>
  <w:p w:rsidR="0061730D" w:rsidRDefault="0061730D"/>
  <w:p w:rsidR="0061730D" w:rsidRDefault="0061730D"/>
  <w:p w:rsidR="0061730D" w:rsidRDefault="0061730D"/>
  <w:p w:rsidR="0061730D" w:rsidRDefault="0061730D"/>
  <w:p w:rsidR="0061730D" w:rsidRDefault="0061730D"/>
  <w:p w:rsidR="0061730D" w:rsidRDefault="0061730D"/>
  <w:p w:rsidR="0061730D" w:rsidRDefault="006173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8">
    <w:nsid w:val="5BAE6C50"/>
    <w:multiLevelType w:val="hybridMultilevel"/>
    <w:tmpl w:val="81CCDA70"/>
    <w:lvl w:ilvl="0" w:tplc="CE6CB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E7B5E53"/>
    <w:multiLevelType w:val="hybridMultilevel"/>
    <w:tmpl w:val="496AD97C"/>
    <w:lvl w:ilvl="0" w:tplc="188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71C01B00"/>
    <w:multiLevelType w:val="multilevel"/>
    <w:tmpl w:val="D2A458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43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7AF50F1"/>
    <w:multiLevelType w:val="multilevel"/>
    <w:tmpl w:val="51B6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0"/>
  </w:num>
  <w:num w:numId="5">
    <w:abstractNumId w:val="20"/>
  </w:num>
  <w:num w:numId="6">
    <w:abstractNumId w:val="47"/>
  </w:num>
  <w:num w:numId="7">
    <w:abstractNumId w:val="36"/>
  </w:num>
  <w:num w:numId="8">
    <w:abstractNumId w:val="17"/>
  </w:num>
  <w:num w:numId="9">
    <w:abstractNumId w:val="43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29"/>
  </w:num>
  <w:num w:numId="15">
    <w:abstractNumId w:val="33"/>
  </w:num>
  <w:num w:numId="16">
    <w:abstractNumId w:val="15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32"/>
  </w:num>
  <w:num w:numId="24">
    <w:abstractNumId w:val="24"/>
  </w:num>
  <w:num w:numId="25">
    <w:abstractNumId w:val="41"/>
  </w:num>
  <w:num w:numId="26">
    <w:abstractNumId w:val="37"/>
  </w:num>
  <w:num w:numId="27">
    <w:abstractNumId w:val="22"/>
  </w:num>
  <w:num w:numId="28">
    <w:abstractNumId w:val="31"/>
  </w:num>
  <w:num w:numId="29">
    <w:abstractNumId w:val="27"/>
  </w:num>
  <w:num w:numId="30">
    <w:abstractNumId w:val="44"/>
  </w:num>
  <w:num w:numId="31">
    <w:abstractNumId w:val="35"/>
  </w:num>
  <w:num w:numId="32">
    <w:abstractNumId w:val="42"/>
  </w:num>
  <w:num w:numId="33">
    <w:abstractNumId w:val="39"/>
  </w:num>
  <w:num w:numId="34">
    <w:abstractNumId w:val="38"/>
  </w:num>
  <w:num w:numId="3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7F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171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A12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A18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503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3EC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5769E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0C"/>
    <w:rsid w:val="00164C19"/>
    <w:rsid w:val="00164C6A"/>
    <w:rsid w:val="00164D4E"/>
    <w:rsid w:val="0016501A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2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7E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CEF"/>
    <w:rsid w:val="001F0D72"/>
    <w:rsid w:val="001F15BF"/>
    <w:rsid w:val="001F171F"/>
    <w:rsid w:val="001F1AC1"/>
    <w:rsid w:val="001F1C76"/>
    <w:rsid w:val="001F1CCF"/>
    <w:rsid w:val="001F2261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281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490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174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2D10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EE2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68E"/>
    <w:rsid w:val="00336C1B"/>
    <w:rsid w:val="00336DDF"/>
    <w:rsid w:val="003378B7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6ACE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619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6B4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4EA1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255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08F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7C7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DDB"/>
    <w:rsid w:val="004C1E07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409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CF1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140"/>
    <w:rsid w:val="0051053F"/>
    <w:rsid w:val="00510648"/>
    <w:rsid w:val="00510C85"/>
    <w:rsid w:val="00510E25"/>
    <w:rsid w:val="00511016"/>
    <w:rsid w:val="00511690"/>
    <w:rsid w:val="005116A3"/>
    <w:rsid w:val="00511766"/>
    <w:rsid w:val="00511A7F"/>
    <w:rsid w:val="0051219D"/>
    <w:rsid w:val="00512328"/>
    <w:rsid w:val="00512503"/>
    <w:rsid w:val="005125B7"/>
    <w:rsid w:val="00512889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395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CC2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0D1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6B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83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1EDD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61D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30D"/>
    <w:rsid w:val="00617428"/>
    <w:rsid w:val="00617610"/>
    <w:rsid w:val="00617E3F"/>
    <w:rsid w:val="00620526"/>
    <w:rsid w:val="0062054C"/>
    <w:rsid w:val="006205FC"/>
    <w:rsid w:val="00620837"/>
    <w:rsid w:val="00620CAE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AD8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81D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59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4E6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67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AC2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82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4BE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47BF9"/>
    <w:rsid w:val="00950425"/>
    <w:rsid w:val="009508AE"/>
    <w:rsid w:val="00950909"/>
    <w:rsid w:val="00950EDC"/>
    <w:rsid w:val="00951142"/>
    <w:rsid w:val="00951251"/>
    <w:rsid w:val="0095136F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3B6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351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72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25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5B8A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658"/>
    <w:rsid w:val="00A437D9"/>
    <w:rsid w:val="00A4394C"/>
    <w:rsid w:val="00A43FAE"/>
    <w:rsid w:val="00A4403E"/>
    <w:rsid w:val="00A44479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7CA"/>
    <w:rsid w:val="00A4799F"/>
    <w:rsid w:val="00A47BB5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D63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766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A83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043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D7AB3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BF0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47C7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69E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88E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1F7E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05A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BDA"/>
    <w:rsid w:val="00C75D9E"/>
    <w:rsid w:val="00C76401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CB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205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5A3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BF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3B57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6F74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DD5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34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A3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5A8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2EE3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09C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4EA9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597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6DB3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1A1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45"/>
    <w:rsid w:val="00FA60AA"/>
    <w:rsid w:val="00FA6AD7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58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4DCCD9A06BC4D637117F104BC95589C1F33867170FC28155438D50BB59770BCF261B02C6E9H6M" TargetMode="External"/><Relationship Id="rId18" Type="http://schemas.openxmlformats.org/officeDocument/2006/relationships/hyperlink" Target="consultantplus://offline/ref=744DCCD9A06BC4D637117F104BC95589C1F33867170FC28155438D50BB59770BCF261B02C2E9HFM" TargetMode="External"/><Relationship Id="rId26" Type="http://schemas.openxmlformats.org/officeDocument/2006/relationships/hyperlink" Target="consultantplus://offline/ref=744DCCD9A06BC4D637117F104BC95589C1F33867170FC28155438D50BB59770BCF261B03C1E9H3M" TargetMode="External"/><Relationship Id="rId39" Type="http://schemas.openxmlformats.org/officeDocument/2006/relationships/hyperlink" Target="consultantplus://offline/ref=744DCCD9A06BC4D637117F104BC95589C1F33867170FC28155438D50BB59770BCF261B03C0E9H6M" TargetMode="External"/><Relationship Id="rId21" Type="http://schemas.openxmlformats.org/officeDocument/2006/relationships/hyperlink" Target="consultantplus://offline/ref=744DCCD9A06BC4D637117F104BC95589C1F33867170FC28155438D50BB59770BCF261B02C4E9H7M" TargetMode="External"/><Relationship Id="rId34" Type="http://schemas.openxmlformats.org/officeDocument/2006/relationships/hyperlink" Target="consultantplus://offline/ref=744DCCD9A06BC4D637117F104BC95589C1F33867170FC28155438D50BB59770BCF261B03C1E9H5M" TargetMode="External"/><Relationship Id="rId42" Type="http://schemas.openxmlformats.org/officeDocument/2006/relationships/hyperlink" Target="consultantplus://offline/ref=744DCCD9A06BC4D637117F104BC95589C1F33867170FC28155438D50BB59770BCF261B03C0E9H6M" TargetMode="External"/><Relationship Id="rId47" Type="http://schemas.openxmlformats.org/officeDocument/2006/relationships/hyperlink" Target="consultantplus://offline/ref=744DCCD9A06BC4D637117F104BC95589C1F33867170FC28155438D50BB59770BCF261B03C1E9HFM" TargetMode="External"/><Relationship Id="rId50" Type="http://schemas.openxmlformats.org/officeDocument/2006/relationships/hyperlink" Target="consultantplus://offline/ref=744DCCD9A06BC4D637117F104BC95589C1F33867170FC28155438D50BB59770BCF261B02C4E9H5M" TargetMode="External"/><Relationship Id="rId55" Type="http://schemas.openxmlformats.org/officeDocument/2006/relationships/hyperlink" Target="consultantplus://offline/ref=744DCCD9A06BC4D637117F104BC95589C2FB3F661F0DC28155438D50BBE5H9M" TargetMode="External"/><Relationship Id="rId63" Type="http://schemas.openxmlformats.org/officeDocument/2006/relationships/hyperlink" Target="consultantplus://offline/ref=744DCCD9A06BC4D637117F104BC95589C2FB3F6D190DC28155438D50BBE5H9M" TargetMode="External"/><Relationship Id="rId68" Type="http://schemas.openxmlformats.org/officeDocument/2006/relationships/hyperlink" Target="consultantplus://offline/ref=744DCCD9A06BC4D637117F104BC95589C2FB3D6C1D0DC28155438D50BBE5H9M" TargetMode="External"/><Relationship Id="rId76" Type="http://schemas.openxmlformats.org/officeDocument/2006/relationships/image" Target="media/image8.wmf"/><Relationship Id="rId84" Type="http://schemas.openxmlformats.org/officeDocument/2006/relationships/image" Target="media/image12.wmf"/><Relationship Id="rId89" Type="http://schemas.openxmlformats.org/officeDocument/2006/relationships/oleObject" Target="embeddings/oleObject5.bin"/><Relationship Id="rId7" Type="http://schemas.openxmlformats.org/officeDocument/2006/relationships/footnotes" Target="footnotes.xml"/><Relationship Id="rId71" Type="http://schemas.openxmlformats.org/officeDocument/2006/relationships/image" Target="media/image3.e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DCCD9A06BC4D637117F104BC95589C1F33867170FC28155438D50BB59770BCF261B02C4E9H2M" TargetMode="External"/><Relationship Id="rId29" Type="http://schemas.openxmlformats.org/officeDocument/2006/relationships/hyperlink" Target="consultantplus://offline/ref=744DCCD9A06BC4D637117F104BC95589C2FB3F61180BC28155438D50BBE5H9M" TargetMode="External"/><Relationship Id="rId11" Type="http://schemas.openxmlformats.org/officeDocument/2006/relationships/hyperlink" Target="consultantplus://offline/ref=744DCCD9A06BC4D637117F104BC95589C1F33867170FC28155438D50BB59770BCF261B01C7E9H4M" TargetMode="External"/><Relationship Id="rId24" Type="http://schemas.openxmlformats.org/officeDocument/2006/relationships/hyperlink" Target="consultantplus://offline/ref=744DCCD9A06BC4D637117F104BC95589C1F33867170FC28155438D50BB59770BCF261B02C6E9H2M" TargetMode="External"/><Relationship Id="rId32" Type="http://schemas.openxmlformats.org/officeDocument/2006/relationships/hyperlink" Target="consultantplus://offline/ref=744DCCD9A06BC4D637117F104BC95589C1F33867170FC28155438D50BB59770BCF261B03C1E9H6M" TargetMode="External"/><Relationship Id="rId37" Type="http://schemas.openxmlformats.org/officeDocument/2006/relationships/hyperlink" Target="consultantplus://offline/ref=744DCCD9A06BC4D637117F104BC95589C1F33867170FC28155438D50BB59770BCF261B03C1E9H2M" TargetMode="External"/><Relationship Id="rId40" Type="http://schemas.openxmlformats.org/officeDocument/2006/relationships/hyperlink" Target="consultantplus://offline/ref=744DCCD9A06BC4D637117F104BC95589C1F33867170FC28155438D50BB59770BCF261B03C1E9H2M" TargetMode="External"/><Relationship Id="rId45" Type="http://schemas.openxmlformats.org/officeDocument/2006/relationships/hyperlink" Target="consultantplus://offline/ref=744DCCD9A06BC4D637117F104BC95589C1F33867170FC28155438D50BB59770BCF261B03C0E9H6M" TargetMode="External"/><Relationship Id="rId53" Type="http://schemas.openxmlformats.org/officeDocument/2006/relationships/hyperlink" Target="consultantplus://offline/ref=744DCCD9A06BC4D637117F104BC95589C1F33867170FC28155438D50BB59770BCF261B02C4E9H5M" TargetMode="External"/><Relationship Id="rId58" Type="http://schemas.openxmlformats.org/officeDocument/2006/relationships/hyperlink" Target="consultantplus://offline/ref=744DCCD9A06BC4D637117F104BC95589C1F33867170FC28155438D50BB59770BCF261B03C3E9H6M" TargetMode="External"/><Relationship Id="rId66" Type="http://schemas.openxmlformats.org/officeDocument/2006/relationships/hyperlink" Target="consultantplus://offline/ref=744DCCD9A06BC4D637117F104BC95589C2FB3F661F0DC28155438D50BB59770BCF261B01C197CB12E1HFM" TargetMode="External"/><Relationship Id="rId74" Type="http://schemas.openxmlformats.org/officeDocument/2006/relationships/image" Target="media/image6.wmf"/><Relationship Id="rId79" Type="http://schemas.openxmlformats.org/officeDocument/2006/relationships/hyperlink" Target="consultantplus://offline/main?base=RLAW256;n=35354;fld=134;dst=100125" TargetMode="External"/><Relationship Id="rId87" Type="http://schemas.openxmlformats.org/officeDocument/2006/relationships/oleObject" Target="embeddings/oleObject4.bin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44DCCD9A06BC4D637117F104BC95589C2FB3F6D190DC28155438D50BBE5H9M" TargetMode="External"/><Relationship Id="rId82" Type="http://schemas.openxmlformats.org/officeDocument/2006/relationships/image" Target="media/image11.wmf"/><Relationship Id="rId90" Type="http://schemas.openxmlformats.org/officeDocument/2006/relationships/header" Target="header1.xml"/><Relationship Id="rId19" Type="http://schemas.openxmlformats.org/officeDocument/2006/relationships/hyperlink" Target="consultantplus://offline/ref=744DCCD9A06BC4D637117F104BC95589C1F33867170FC28155438D50BB59770BCF261B01C8E9H0M" TargetMode="External"/><Relationship Id="rId14" Type="http://schemas.openxmlformats.org/officeDocument/2006/relationships/hyperlink" Target="consultantplus://offline/ref=744DCCD9A06BC4D637117F104BC95589C1F33867170FC28155438D50BB59770BCF261B01C8E9H7M" TargetMode="External"/><Relationship Id="rId22" Type="http://schemas.openxmlformats.org/officeDocument/2006/relationships/hyperlink" Target="consultantplus://offline/ref=744DCCD9A06BC4D637117F104BC95589C1F33867170FC28155438D50BB59770BCF261B02C4E9H5M" TargetMode="External"/><Relationship Id="rId27" Type="http://schemas.openxmlformats.org/officeDocument/2006/relationships/hyperlink" Target="consultantplus://offline/ref=744DCCD9A06BC4D637117F104BC95589C1F33867170FC28155438D50BB59770BCF261B03C1E9HFM" TargetMode="External"/><Relationship Id="rId30" Type="http://schemas.openxmlformats.org/officeDocument/2006/relationships/hyperlink" Target="consultantplus://offline/ref=744DCCD9A06BC4D637117F104BC95589C1F33867170FC28155438D50BB59770BCF261B03C0E9H6M" TargetMode="External"/><Relationship Id="rId35" Type="http://schemas.openxmlformats.org/officeDocument/2006/relationships/hyperlink" Target="consultantplus://offline/ref=744DCCD9A06BC4D637117F104BC95589C1F33867170FC28155438D50BB59770BCF261B03C1E9H3M" TargetMode="External"/><Relationship Id="rId43" Type="http://schemas.openxmlformats.org/officeDocument/2006/relationships/hyperlink" Target="consultantplus://offline/ref=744DCCD9A06BC4D637117F104BC95589C1F33867170FC28155438D50BB59770BCF261B03C1E9H2M" TargetMode="External"/><Relationship Id="rId48" Type="http://schemas.openxmlformats.org/officeDocument/2006/relationships/hyperlink" Target="consultantplus://offline/ref=744DCCD9A06BC4D637117F104BC95589C1F33867170FC28155438D50BB59770BCF261B03C0E9H6M" TargetMode="External"/><Relationship Id="rId56" Type="http://schemas.openxmlformats.org/officeDocument/2006/relationships/hyperlink" Target="consultantplus://offline/ref=744DCCD9A06BC4D637117F104BC95589C1F33867170FC28155438D50BB59770BCF261B03C0E9H3M" TargetMode="External"/><Relationship Id="rId64" Type="http://schemas.openxmlformats.org/officeDocument/2006/relationships/hyperlink" Target="consultantplus://offline/ref=744DCCD9A06BC4D637117F104BC95589C1F33867170FC28155438D50BB59770BCF261B01C7E9H4M" TargetMode="External"/><Relationship Id="rId69" Type="http://schemas.openxmlformats.org/officeDocument/2006/relationships/image" Target="media/image1.tmp"/><Relationship Id="rId77" Type="http://schemas.openxmlformats.org/officeDocument/2006/relationships/image" Target="media/image9.wmf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44DCCD9A06BC4D637117F104BC95589C1F33867170FC28155438D50BB59770BCF261B02C4E9H5M" TargetMode="External"/><Relationship Id="rId72" Type="http://schemas.openxmlformats.org/officeDocument/2006/relationships/image" Target="media/image4.emf"/><Relationship Id="rId80" Type="http://schemas.openxmlformats.org/officeDocument/2006/relationships/image" Target="media/image10.wmf"/><Relationship Id="rId85" Type="http://schemas.openxmlformats.org/officeDocument/2006/relationships/oleObject" Target="embeddings/oleObject3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44DCCD9A06BC4D637117F104BC95589C1F33867170FC28155438D50BB59770BCF261B02C7E9HFM" TargetMode="External"/><Relationship Id="rId17" Type="http://schemas.openxmlformats.org/officeDocument/2006/relationships/hyperlink" Target="consultantplus://offline/ref=744DCCD9A06BC4D637117F104BC95589C1F33867170FC28155438D50BB59770BCF261B02C7E9H1M" TargetMode="External"/><Relationship Id="rId25" Type="http://schemas.openxmlformats.org/officeDocument/2006/relationships/hyperlink" Target="consultantplus://offline/ref=744DCCD9A06BC4D637117F104BC95589C1F33867170FC28155438D50BB59770BCF261B02C8E9HEM" TargetMode="External"/><Relationship Id="rId33" Type="http://schemas.openxmlformats.org/officeDocument/2006/relationships/hyperlink" Target="consultantplus://offline/ref=744DCCD9A06BC4D637117F104BC95589C2FB3F661F0DC28155438D50BBE5H9M" TargetMode="External"/><Relationship Id="rId38" Type="http://schemas.openxmlformats.org/officeDocument/2006/relationships/hyperlink" Target="consultantplus://offline/ref=744DCCD9A06BC4D637117F104BC95589C1F33867170FC28155438D50BB59770BCF261B03C1E9HFM" TargetMode="External"/><Relationship Id="rId46" Type="http://schemas.openxmlformats.org/officeDocument/2006/relationships/hyperlink" Target="consultantplus://offline/ref=744DCCD9A06BC4D637117F104BC95589C1F33867170FC28155438D50BB59770BCF261B03C1E9H2M" TargetMode="External"/><Relationship Id="rId59" Type="http://schemas.openxmlformats.org/officeDocument/2006/relationships/hyperlink" Target="consultantplus://offline/ref=744DCCD9A06BC4D637117F104BC95589C1F33867170FC28155438D50BB59770BCF261B03C3E9H4M" TargetMode="External"/><Relationship Id="rId67" Type="http://schemas.openxmlformats.org/officeDocument/2006/relationships/hyperlink" Target="consultantplus://offline/ref=744DCCD9A06BC4D637117F104BC95589C2FB3F6D190DC28155438D50BB59770BCF261B03C093ECHCM" TargetMode="External"/><Relationship Id="rId20" Type="http://schemas.openxmlformats.org/officeDocument/2006/relationships/hyperlink" Target="consultantplus://offline/ref=744DCCD9A06BC4D637117F104BC95589C1F33867170FC28155438D50BB59770BCF261B02C2E9HFM" TargetMode="External"/><Relationship Id="rId41" Type="http://schemas.openxmlformats.org/officeDocument/2006/relationships/hyperlink" Target="consultantplus://offline/ref=744DCCD9A06BC4D637117F104BC95589C1F33867170FC28155438D50BB59770BCF261B03C1E9HFM" TargetMode="External"/><Relationship Id="rId54" Type="http://schemas.openxmlformats.org/officeDocument/2006/relationships/hyperlink" Target="consultantplus://offline/ref=744DCCD9A06BC4D637117F104BC95589C1F33867170FC28155438D50BB59770BCF261B03C1E9H2M" TargetMode="External"/><Relationship Id="rId62" Type="http://schemas.openxmlformats.org/officeDocument/2006/relationships/hyperlink" Target="consultantplus://offline/ref=744DCCD9A06BC4D637117F104BC95589C2FB3F6D190DC28155438D50BB59770BCF261B03C093ECHCM" TargetMode="External"/><Relationship Id="rId70" Type="http://schemas.openxmlformats.org/officeDocument/2006/relationships/image" Target="media/image2.emf"/><Relationship Id="rId75" Type="http://schemas.openxmlformats.org/officeDocument/2006/relationships/image" Target="media/image7.wmf"/><Relationship Id="rId83" Type="http://schemas.openxmlformats.org/officeDocument/2006/relationships/oleObject" Target="embeddings/oleObject2.bin"/><Relationship Id="rId88" Type="http://schemas.openxmlformats.org/officeDocument/2006/relationships/image" Target="media/image14.wmf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44DCCD9A06BC4D637117F104BC95589C1F33867170FC28155438D50BB59770BCF261B02C3E9H0M" TargetMode="External"/><Relationship Id="rId23" Type="http://schemas.openxmlformats.org/officeDocument/2006/relationships/hyperlink" Target="consultantplus://offline/ref=744DCCD9A06BC4D637117F104BC95589C1F33867170FC28155438D50BB59770BCF261B03C1E9H2M" TargetMode="External"/><Relationship Id="rId28" Type="http://schemas.openxmlformats.org/officeDocument/2006/relationships/hyperlink" Target="consultantplus://offline/ref=744DCCD9A06BC4D637117F104BC95589C2FB3F661F0DC28155438D50BBE5H9M" TargetMode="External"/><Relationship Id="rId36" Type="http://schemas.openxmlformats.org/officeDocument/2006/relationships/hyperlink" Target="consultantplus://offline/ref=744DCCD9A06BC4D637117F104BC95589C2FB3F61180BC28155438D50BBE5H9M" TargetMode="External"/><Relationship Id="rId49" Type="http://schemas.openxmlformats.org/officeDocument/2006/relationships/hyperlink" Target="consultantplus://offline/ref=744DCCD9A06BC4D637117F104BC95589C1F33867170FC28155438D50BB59770BCF261B03C1E9H2M" TargetMode="External"/><Relationship Id="rId57" Type="http://schemas.openxmlformats.org/officeDocument/2006/relationships/hyperlink" Target="consultantplus://offline/ref=744DCCD9A06BC4D637117F104BC95589C1F33867170FC28155438D50BB59770BCF261B03C5E9H6M" TargetMode="External"/><Relationship Id="rId10" Type="http://schemas.openxmlformats.org/officeDocument/2006/relationships/hyperlink" Target="consultantplus://offline/ref=CE7A531E8F5C73809BDFDA7EB96756042FFCC0890116C316E706A397823562J" TargetMode="External"/><Relationship Id="rId31" Type="http://schemas.openxmlformats.org/officeDocument/2006/relationships/hyperlink" Target="consultantplus://offline/ref=744DCCD9A06BC4D637117F104BC95589C1F33867170FC28155438D50BB59770BCF261B02C8E9HEM" TargetMode="External"/><Relationship Id="rId44" Type="http://schemas.openxmlformats.org/officeDocument/2006/relationships/hyperlink" Target="consultantplus://offline/ref=744DCCD9A06BC4D637117F104BC95589C1F33867170FC28155438D50BB59770BCF261B03C1E9HFM" TargetMode="External"/><Relationship Id="rId52" Type="http://schemas.openxmlformats.org/officeDocument/2006/relationships/hyperlink" Target="consultantplus://offline/ref=744DCCD9A06BC4D637117F104BC95589C1F33867170FC28155438D50BB59770BCF261B03C1E9H2M" TargetMode="External"/><Relationship Id="rId60" Type="http://schemas.openxmlformats.org/officeDocument/2006/relationships/hyperlink" Target="consultantplus://offline/ref=744DCCD9A06BC4D637117F104BC95589C2FB3F6D190DC28155438D50BB59770BCF261B03C093ECHCM" TargetMode="External"/><Relationship Id="rId65" Type="http://schemas.openxmlformats.org/officeDocument/2006/relationships/hyperlink" Target="consultantplus://offline/ref=744DCCD9A06BC4D637117F104BC95589C2FB3F61180BC28155438D50BBE5H9M" TargetMode="External"/><Relationship Id="rId73" Type="http://schemas.openxmlformats.org/officeDocument/2006/relationships/image" Target="media/image5.wmf"/><Relationship Id="rId78" Type="http://schemas.openxmlformats.org/officeDocument/2006/relationships/hyperlink" Target="consultantplus://offline/main?base=RLAW256;n=35354;fld=134;dst=100085" TargetMode="External"/><Relationship Id="rId81" Type="http://schemas.openxmlformats.org/officeDocument/2006/relationships/oleObject" Target="embeddings/oleObject1.bin"/><Relationship Id="rId86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7A531E8F5C73809BDFDA7EB96756042FF2CE85001AC316E706A3978235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29D0-D40A-472B-A329-FC84EC5B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20307</TotalTime>
  <Pages>1</Pages>
  <Words>27448</Words>
  <Characters>156458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8857</cp:revision>
  <cp:lastPrinted>2014-09-10T09:08:00Z</cp:lastPrinted>
  <dcterms:created xsi:type="dcterms:W3CDTF">2014-06-25T06:36:00Z</dcterms:created>
  <dcterms:modified xsi:type="dcterms:W3CDTF">2016-10-31T04:31:00Z</dcterms:modified>
</cp:coreProperties>
</file>